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5884"/>
        <w:gridCol w:w="3203"/>
      </w:tblGrid>
      <w:tr w:rsidR="00A93793" w14:paraId="5A39BDFE" w14:textId="77777777">
        <w:trPr>
          <w:trHeight w:val="1009"/>
        </w:trPr>
        <w:tc>
          <w:tcPr>
            <w:tcW w:w="5884" w:type="dxa"/>
            <w:tcBorders>
              <w:bottom w:val="single" w:sz="4" w:space="0" w:color="000000"/>
            </w:tcBorders>
          </w:tcPr>
          <w:p w14:paraId="7AD2F944" w14:textId="77777777" w:rsidR="00A93793" w:rsidRDefault="00DC7780">
            <w:pPr>
              <w:pStyle w:val="TableParagraph"/>
              <w:spacing w:before="127"/>
              <w:ind w:left="14" w:right="914"/>
            </w:pPr>
            <w:r>
              <w:t>Rutin för anställningsprövning vid rekrytering av ej</w:t>
            </w:r>
            <w:r>
              <w:rPr>
                <w:spacing w:val="1"/>
              </w:rPr>
              <w:t xml:space="preserve"> </w:t>
            </w:r>
            <w:r>
              <w:t>brukarnära</w:t>
            </w:r>
            <w:r>
              <w:rPr>
                <w:spacing w:val="-5"/>
              </w:rPr>
              <w:t xml:space="preserve"> </w:t>
            </w:r>
            <w:r>
              <w:t>tjänster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förvaltningen</w:t>
            </w:r>
            <w:r>
              <w:rPr>
                <w:spacing w:val="-2"/>
              </w:rPr>
              <w:t xml:space="preserve"> </w:t>
            </w:r>
            <w:r>
              <w:t>för</w:t>
            </w:r>
            <w:r>
              <w:rPr>
                <w:spacing w:val="-4"/>
              </w:rPr>
              <w:t xml:space="preserve"> </w:t>
            </w:r>
            <w:r>
              <w:t>funktionsstöd</w:t>
            </w:r>
          </w:p>
        </w:tc>
        <w:tc>
          <w:tcPr>
            <w:tcW w:w="3203" w:type="dxa"/>
            <w:tcBorders>
              <w:bottom w:val="single" w:sz="4" w:space="0" w:color="000000"/>
            </w:tcBorders>
          </w:tcPr>
          <w:p w14:paraId="0AB198A6" w14:textId="77777777" w:rsidR="00A93793" w:rsidRDefault="00DC7780">
            <w:pPr>
              <w:pStyle w:val="TableParagraph"/>
              <w:spacing w:before="0"/>
              <w:ind w:left="918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4E22AF9" wp14:editId="63974FBF">
                  <wp:extent cx="1455389" cy="486155"/>
                  <wp:effectExtent l="0" t="0" r="0" b="0"/>
                  <wp:docPr id="1" name="image1.jpeg" descr="logo  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389" cy="48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3AA11F" w14:textId="77777777" w:rsidR="00A93793" w:rsidRDefault="00DC7780">
      <w:pPr>
        <w:spacing w:before="118" w:after="19"/>
        <w:ind w:left="138"/>
        <w:rPr>
          <w:rFonts w:ascii="Arial MT" w:hAnsi="Arial MT"/>
          <w:sz w:val="18"/>
        </w:rPr>
      </w:pPr>
      <w:r>
        <w:rPr>
          <w:rFonts w:ascii="Arial" w:hAnsi="Arial"/>
          <w:b/>
          <w:sz w:val="18"/>
        </w:rPr>
        <w:t>Dokumentnamn: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Rutin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för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anställningsprövning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vid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rekrytering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ej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brukarnära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tjänster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förvaltningen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för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funktionsstöd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874"/>
        <w:gridCol w:w="2679"/>
        <w:gridCol w:w="1957"/>
        <w:gridCol w:w="2621"/>
      </w:tblGrid>
      <w:tr w:rsidR="00A93793" w14:paraId="4FAE6BA9" w14:textId="77777777">
        <w:trPr>
          <w:trHeight w:val="904"/>
        </w:trPr>
        <w:tc>
          <w:tcPr>
            <w:tcW w:w="1874" w:type="dxa"/>
            <w:tcBorders>
              <w:top w:val="single" w:sz="4" w:space="0" w:color="000000"/>
            </w:tcBorders>
          </w:tcPr>
          <w:p w14:paraId="08441907" w14:textId="77777777" w:rsidR="00A93793" w:rsidRDefault="00DC7780">
            <w:pPr>
              <w:pStyle w:val="TableParagraph"/>
              <w:spacing w:before="1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Beslutad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av:</w:t>
            </w:r>
          </w:p>
          <w:p w14:paraId="3780D146" w14:textId="77777777" w:rsidR="00A93793" w:rsidRDefault="00DC7780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AC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HR</w:t>
            </w:r>
          </w:p>
        </w:tc>
        <w:tc>
          <w:tcPr>
            <w:tcW w:w="2679" w:type="dxa"/>
            <w:tcBorders>
              <w:top w:val="single" w:sz="4" w:space="0" w:color="000000"/>
            </w:tcBorders>
          </w:tcPr>
          <w:p w14:paraId="63E938F4" w14:textId="77777777" w:rsidR="00A93793" w:rsidRDefault="00DC7780">
            <w:pPr>
              <w:pStyle w:val="TableParagraph"/>
              <w:spacing w:before="121"/>
              <w:ind w:left="56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Gäller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för:</w:t>
            </w:r>
          </w:p>
          <w:p w14:paraId="053AD045" w14:textId="77777777" w:rsidR="00A93793" w:rsidRDefault="00DC7780">
            <w:pPr>
              <w:pStyle w:val="TableParagraph"/>
              <w:spacing w:before="33" w:line="276" w:lineRule="auto"/>
              <w:ind w:left="564" w:right="324"/>
              <w:rPr>
                <w:sz w:val="18"/>
              </w:rPr>
            </w:pPr>
            <w:r>
              <w:rPr>
                <w:sz w:val="18"/>
              </w:rPr>
              <w:t>Samtliga avdelningar 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förvaltningen</w:t>
            </w:r>
          </w:p>
        </w:tc>
        <w:tc>
          <w:tcPr>
            <w:tcW w:w="1957" w:type="dxa"/>
            <w:tcBorders>
              <w:top w:val="single" w:sz="4" w:space="0" w:color="000000"/>
            </w:tcBorders>
          </w:tcPr>
          <w:p w14:paraId="3C54A28F" w14:textId="77777777" w:rsidR="00A93793" w:rsidRDefault="00DC7780">
            <w:pPr>
              <w:pStyle w:val="TableParagraph"/>
              <w:spacing w:before="121"/>
              <w:ind w:lef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Diarienummer:</w:t>
            </w:r>
          </w:p>
          <w:p w14:paraId="15ED2A55" w14:textId="77777777" w:rsidR="00A93793" w:rsidRDefault="00DC7780">
            <w:pPr>
              <w:pStyle w:val="TableParagraph"/>
              <w:spacing w:before="33"/>
              <w:ind w:left="93"/>
              <w:rPr>
                <w:sz w:val="18"/>
              </w:rPr>
            </w:pPr>
            <w:r>
              <w:rPr>
                <w:sz w:val="18"/>
                <w:shd w:val="clear" w:color="auto" w:fill="FFCD37"/>
              </w:rPr>
              <w:t>[Nummer]</w:t>
            </w:r>
          </w:p>
        </w:tc>
        <w:tc>
          <w:tcPr>
            <w:tcW w:w="2621" w:type="dxa"/>
            <w:tcBorders>
              <w:top w:val="single" w:sz="4" w:space="0" w:color="000000"/>
            </w:tcBorders>
          </w:tcPr>
          <w:p w14:paraId="467DC550" w14:textId="77777777" w:rsidR="00A93793" w:rsidRDefault="00DC7780">
            <w:pPr>
              <w:pStyle w:val="TableParagraph"/>
              <w:spacing w:before="121" w:line="278" w:lineRule="auto"/>
              <w:ind w:left="352" w:right="2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och paragraf för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beslutet:</w:t>
            </w:r>
          </w:p>
          <w:p w14:paraId="62075E02" w14:textId="77777777" w:rsidR="00A93793" w:rsidRDefault="00DC7780">
            <w:pPr>
              <w:pStyle w:val="TableParagraph"/>
              <w:spacing w:before="0" w:line="204" w:lineRule="exact"/>
              <w:ind w:left="352"/>
              <w:rPr>
                <w:sz w:val="18"/>
              </w:rPr>
            </w:pPr>
            <w:r>
              <w:rPr>
                <w:sz w:val="18"/>
                <w:shd w:val="clear" w:color="auto" w:fill="FFCD37"/>
              </w:rPr>
              <w:t>[Text]</w:t>
            </w:r>
          </w:p>
        </w:tc>
      </w:tr>
      <w:tr w:rsidR="00A93793" w14:paraId="384798FA" w14:textId="77777777">
        <w:trPr>
          <w:trHeight w:val="537"/>
        </w:trPr>
        <w:tc>
          <w:tcPr>
            <w:tcW w:w="1874" w:type="dxa"/>
          </w:tcPr>
          <w:p w14:paraId="716512AD" w14:textId="77777777" w:rsidR="00A93793" w:rsidRDefault="00DC7780">
            <w:pPr>
              <w:pStyle w:val="TableParagraph"/>
              <w:spacing w:before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Dokumentsort:</w:t>
            </w:r>
          </w:p>
          <w:p w14:paraId="4D8A6059" w14:textId="77777777" w:rsidR="00A93793" w:rsidRDefault="00DC7780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Rutin</w:t>
            </w:r>
          </w:p>
        </w:tc>
        <w:tc>
          <w:tcPr>
            <w:tcW w:w="2679" w:type="dxa"/>
          </w:tcPr>
          <w:p w14:paraId="509F0694" w14:textId="77777777" w:rsidR="00A93793" w:rsidRDefault="00DC7780">
            <w:pPr>
              <w:pStyle w:val="TableParagraph"/>
              <w:spacing w:before="92"/>
              <w:ind w:left="5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Giltighetstid:</w:t>
            </w:r>
          </w:p>
          <w:p w14:paraId="7FCC4A35" w14:textId="77777777" w:rsidR="00A93793" w:rsidRDefault="00DC7780">
            <w:pPr>
              <w:pStyle w:val="TableParagraph"/>
              <w:spacing w:line="187" w:lineRule="exact"/>
              <w:ind w:left="564"/>
              <w:rPr>
                <w:sz w:val="18"/>
              </w:rPr>
            </w:pPr>
            <w:r>
              <w:rPr>
                <w:sz w:val="18"/>
              </w:rPr>
              <w:t>2023-01-01—2023-12-31</w:t>
            </w:r>
          </w:p>
        </w:tc>
        <w:tc>
          <w:tcPr>
            <w:tcW w:w="1957" w:type="dxa"/>
          </w:tcPr>
          <w:p w14:paraId="5B47C96A" w14:textId="77777777" w:rsidR="00A93793" w:rsidRDefault="00DC7780">
            <w:pPr>
              <w:pStyle w:val="TableParagraph"/>
              <w:spacing w:before="92"/>
              <w:ind w:lef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Senast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reviderad:</w:t>
            </w:r>
          </w:p>
          <w:p w14:paraId="6C06D294" w14:textId="0A3D5057" w:rsidR="00A93793" w:rsidRDefault="00DC7780">
            <w:pPr>
              <w:pStyle w:val="TableParagraph"/>
              <w:spacing w:line="187" w:lineRule="exact"/>
              <w:ind w:left="93"/>
              <w:rPr>
                <w:sz w:val="18"/>
              </w:rPr>
            </w:pPr>
            <w:r>
              <w:rPr>
                <w:sz w:val="18"/>
              </w:rPr>
              <w:t>2023122</w:t>
            </w:r>
            <w:r w:rsidR="007D6412">
              <w:rPr>
                <w:sz w:val="18"/>
              </w:rPr>
              <w:t>7</w:t>
            </w:r>
          </w:p>
        </w:tc>
        <w:tc>
          <w:tcPr>
            <w:tcW w:w="2621" w:type="dxa"/>
          </w:tcPr>
          <w:p w14:paraId="5CC96742" w14:textId="77777777" w:rsidR="00A93793" w:rsidRDefault="00DC7780">
            <w:pPr>
              <w:pStyle w:val="TableParagraph"/>
              <w:spacing w:before="92"/>
              <w:ind w:left="3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Dokumentansvarig:</w:t>
            </w:r>
          </w:p>
          <w:p w14:paraId="358B339B" w14:textId="77777777" w:rsidR="00A93793" w:rsidRDefault="00DC7780">
            <w:pPr>
              <w:pStyle w:val="TableParagraph"/>
              <w:spacing w:line="187" w:lineRule="exact"/>
              <w:ind w:left="352"/>
              <w:rPr>
                <w:sz w:val="18"/>
              </w:rPr>
            </w:pPr>
            <w:r>
              <w:rPr>
                <w:sz w:val="18"/>
              </w:rPr>
              <w:t>Verksamhetsutvecklare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HR</w:t>
            </w:r>
          </w:p>
        </w:tc>
      </w:tr>
    </w:tbl>
    <w:p w14:paraId="2DC4763A" w14:textId="77777777" w:rsidR="00A93793" w:rsidRDefault="00A93793">
      <w:pPr>
        <w:pStyle w:val="Brdtext"/>
        <w:spacing w:before="9"/>
        <w:rPr>
          <w:rFonts w:ascii="Arial MT"/>
        </w:rPr>
      </w:pPr>
    </w:p>
    <w:p w14:paraId="64F86CE1" w14:textId="77777777" w:rsidR="00A93793" w:rsidRDefault="00DC7780">
      <w:pPr>
        <w:ind w:left="138"/>
        <w:rPr>
          <w:rFonts w:ascii="Arial"/>
          <w:b/>
          <w:sz w:val="18"/>
        </w:rPr>
      </w:pPr>
      <w:r>
        <w:rPr>
          <w:rFonts w:ascii="Arial"/>
          <w:b/>
          <w:sz w:val="18"/>
        </w:rPr>
        <w:t>Bilagor:</w:t>
      </w:r>
    </w:p>
    <w:p w14:paraId="2975DD77" w14:textId="324F8364" w:rsidR="00A93793" w:rsidRDefault="0063223B">
      <w:pPr>
        <w:spacing w:before="30"/>
        <w:ind w:left="138"/>
        <w:rPr>
          <w:rFonts w:ascii="Arial MT" w:hAnsi="Arial MT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DB428E" wp14:editId="6DCED1B2">
                <wp:simplePos x="0" y="0"/>
                <wp:positionH relativeFrom="page">
                  <wp:posOffset>882650</wp:posOffset>
                </wp:positionH>
                <wp:positionV relativeFrom="paragraph">
                  <wp:posOffset>182880</wp:posOffset>
                </wp:positionV>
                <wp:extent cx="5798185" cy="635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78621" id="Rectangle 5" o:spid="_x0000_s1026" style="position:absolute;margin-left:69.5pt;margin-top:14.4pt;width:456.5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go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DC7780">
        <w:rPr>
          <w:rFonts w:ascii="Arial MT" w:hAnsi="Arial MT"/>
          <w:sz w:val="18"/>
        </w:rPr>
        <w:t>Mall</w:t>
      </w:r>
      <w:r w:rsidR="00DC7780">
        <w:rPr>
          <w:rFonts w:ascii="Arial MT" w:hAnsi="Arial MT"/>
          <w:spacing w:val="-5"/>
          <w:sz w:val="18"/>
        </w:rPr>
        <w:t xml:space="preserve"> </w:t>
      </w:r>
      <w:r w:rsidR="00DC7780">
        <w:rPr>
          <w:rFonts w:ascii="Arial MT" w:hAnsi="Arial MT"/>
          <w:sz w:val="18"/>
        </w:rPr>
        <w:t>för</w:t>
      </w:r>
      <w:r w:rsidR="00DC7780">
        <w:rPr>
          <w:rFonts w:ascii="Arial MT" w:hAnsi="Arial MT"/>
          <w:spacing w:val="-5"/>
          <w:sz w:val="18"/>
        </w:rPr>
        <w:t xml:space="preserve"> </w:t>
      </w:r>
      <w:r w:rsidR="00DC7780">
        <w:rPr>
          <w:rFonts w:ascii="Arial MT" w:hAnsi="Arial MT"/>
          <w:sz w:val="18"/>
        </w:rPr>
        <w:t>särskild</w:t>
      </w:r>
      <w:r w:rsidR="00DC7780">
        <w:rPr>
          <w:rFonts w:ascii="Arial MT" w:hAnsi="Arial MT"/>
          <w:spacing w:val="-3"/>
          <w:sz w:val="18"/>
        </w:rPr>
        <w:t xml:space="preserve"> </w:t>
      </w:r>
      <w:r w:rsidR="00DC7780">
        <w:rPr>
          <w:rFonts w:ascii="Arial MT" w:hAnsi="Arial MT"/>
          <w:sz w:val="18"/>
        </w:rPr>
        <w:t>anställningsprövning</w:t>
      </w:r>
    </w:p>
    <w:p w14:paraId="29BDDD06" w14:textId="77777777" w:rsidR="00A93793" w:rsidRDefault="00A93793">
      <w:pPr>
        <w:pStyle w:val="Brdtext"/>
        <w:rPr>
          <w:rFonts w:ascii="Arial MT"/>
          <w:sz w:val="20"/>
        </w:rPr>
      </w:pPr>
    </w:p>
    <w:p w14:paraId="73D4EAE5" w14:textId="77777777" w:rsidR="00A93793" w:rsidRDefault="00DC7780">
      <w:pPr>
        <w:pStyle w:val="Rubrik"/>
      </w:pPr>
      <w:r>
        <w:rPr>
          <w:color w:val="0D0D0D"/>
        </w:rPr>
        <w:t>Rutin för anställningsprövning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vid rekrytering av ej brukarnära</w:t>
      </w:r>
      <w:r>
        <w:rPr>
          <w:color w:val="0D0D0D"/>
          <w:spacing w:val="-136"/>
        </w:rPr>
        <w:t xml:space="preserve"> </w:t>
      </w:r>
      <w:r>
        <w:rPr>
          <w:color w:val="0D0D0D"/>
        </w:rPr>
        <w:t>tjänster i förvaltningen för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funktionsstöd</w:t>
      </w:r>
    </w:p>
    <w:p w14:paraId="4A444A7A" w14:textId="77777777" w:rsidR="00A93793" w:rsidRDefault="00DC7780">
      <w:pPr>
        <w:pStyle w:val="Rubrik1"/>
        <w:spacing w:before="481"/>
      </w:pPr>
      <w:r>
        <w:rPr>
          <w:color w:val="0D0D0D"/>
        </w:rPr>
        <w:t>Bakgrund</w:t>
      </w:r>
    </w:p>
    <w:p w14:paraId="38EA0AC1" w14:textId="77777777" w:rsidR="00A93793" w:rsidRDefault="00DC7780">
      <w:pPr>
        <w:pStyle w:val="Brdtext"/>
        <w:spacing w:before="119"/>
        <w:ind w:left="138" w:right="1301"/>
      </w:pPr>
      <w:r>
        <w:t>I budget 2024 har kommunfullmäktige i november 2023 fattat beslut om att</w:t>
      </w:r>
      <w:r>
        <w:rPr>
          <w:spacing w:val="1"/>
        </w:rPr>
        <w:t xml:space="preserve"> </w:t>
      </w:r>
      <w:r>
        <w:t>särskild anställningsprövning ska införas för samtliga nämnder i Göteborgs Stad.</w:t>
      </w:r>
      <w:r>
        <w:rPr>
          <w:spacing w:val="1"/>
        </w:rPr>
        <w:t xml:space="preserve"> </w:t>
      </w:r>
      <w:r>
        <w:t>Alla rekryteringar ovanför första linjens chef ska därmed prövas av presidiet i</w:t>
      </w:r>
      <w:r>
        <w:rPr>
          <w:spacing w:val="1"/>
        </w:rPr>
        <w:t xml:space="preserve"> </w:t>
      </w:r>
      <w:r>
        <w:t>berörd nämnd. Det är r</w:t>
      </w:r>
      <w:r>
        <w:t>ekryterande chef som äger ansvaret för anställningen enligt</w:t>
      </w:r>
      <w:r>
        <w:rPr>
          <w:spacing w:val="-57"/>
        </w:rPr>
        <w:t xml:space="preserve"> </w:t>
      </w:r>
      <w:r>
        <w:t>nämndens delegationsordning, med för att starta rekryteringen krävs i vissa fall en</w:t>
      </w:r>
      <w:r>
        <w:rPr>
          <w:spacing w:val="-57"/>
        </w:rPr>
        <w:t xml:space="preserve"> </w:t>
      </w:r>
      <w:r>
        <w:t>anställningsprövning</w:t>
      </w:r>
      <w:r>
        <w:rPr>
          <w:spacing w:val="-1"/>
        </w:rPr>
        <w:t xml:space="preserve"> </w:t>
      </w:r>
      <w:r>
        <w:t>av presidiet.</w:t>
      </w:r>
    </w:p>
    <w:p w14:paraId="05AB5F31" w14:textId="77777777" w:rsidR="00A93793" w:rsidRDefault="00A93793">
      <w:pPr>
        <w:pStyle w:val="Brdtext"/>
      </w:pPr>
    </w:p>
    <w:p w14:paraId="1A6F7C72" w14:textId="77777777" w:rsidR="00A93793" w:rsidRDefault="00DC7780">
      <w:pPr>
        <w:pStyle w:val="Brdtext"/>
        <w:ind w:left="138" w:right="1620"/>
      </w:pPr>
      <w:r>
        <w:t>I förvaltningen för funktionsstöd omfattar denna rutin för anställningsprövn</w:t>
      </w:r>
      <w:r>
        <w:t>ing</w:t>
      </w:r>
      <w:r>
        <w:rPr>
          <w:spacing w:val="-57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tjänster</w:t>
      </w:r>
      <w:r>
        <w:rPr>
          <w:spacing w:val="-1"/>
        </w:rPr>
        <w:t xml:space="preserve"> </w:t>
      </w:r>
      <w:r>
        <w:t>som inte</w:t>
      </w:r>
      <w:r>
        <w:rPr>
          <w:spacing w:val="-1"/>
        </w:rPr>
        <w:t xml:space="preserve"> </w:t>
      </w:r>
      <w:r>
        <w:t>arbetar</w:t>
      </w:r>
      <w:r>
        <w:rPr>
          <w:spacing w:val="-2"/>
        </w:rPr>
        <w:t xml:space="preserve"> </w:t>
      </w:r>
      <w:r>
        <w:t>brukarnära.</w:t>
      </w:r>
    </w:p>
    <w:p w14:paraId="4205EA3F" w14:textId="77777777" w:rsidR="00A93793" w:rsidRDefault="00A93793">
      <w:pPr>
        <w:pStyle w:val="Brdtext"/>
      </w:pPr>
    </w:p>
    <w:p w14:paraId="77F83BA4" w14:textId="77777777" w:rsidR="00A93793" w:rsidRDefault="00DC7780">
      <w:pPr>
        <w:pStyle w:val="Brdtext"/>
        <w:ind w:left="138" w:right="1561"/>
      </w:pPr>
      <w:r>
        <w:t>Redan pågående rekryteringsprocesser där beslut om anställning inte tagits före</w:t>
      </w:r>
      <w:r>
        <w:rPr>
          <w:spacing w:val="-57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31 december</w:t>
      </w:r>
      <w:r>
        <w:rPr>
          <w:spacing w:val="-2"/>
        </w:rPr>
        <w:t xml:space="preserve"> </w:t>
      </w:r>
      <w:r>
        <w:t>2023 hanteras</w:t>
      </w:r>
      <w:r>
        <w:rPr>
          <w:spacing w:val="2"/>
        </w:rPr>
        <w:t xml:space="preserve"> </w:t>
      </w:r>
      <w:r>
        <w:t>enligt denna</w:t>
      </w:r>
      <w:r>
        <w:rPr>
          <w:spacing w:val="-2"/>
        </w:rPr>
        <w:t xml:space="preserve"> </w:t>
      </w:r>
      <w:r>
        <w:t>rutin.</w:t>
      </w:r>
    </w:p>
    <w:p w14:paraId="0914EABB" w14:textId="77777777" w:rsidR="00A93793" w:rsidRDefault="00A93793">
      <w:pPr>
        <w:pStyle w:val="Brdtext"/>
      </w:pPr>
    </w:p>
    <w:p w14:paraId="027DCDFF" w14:textId="632BD443" w:rsidR="00A93793" w:rsidRDefault="0063223B">
      <w:pPr>
        <w:pStyle w:val="Brdtext"/>
        <w:ind w:left="138" w:right="16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7968" behindDoc="1" locked="0" layoutInCell="1" allowOverlap="1" wp14:anchorId="7C951833" wp14:editId="7E0A109A">
                <wp:simplePos x="0" y="0"/>
                <wp:positionH relativeFrom="page">
                  <wp:posOffset>2066925</wp:posOffset>
                </wp:positionH>
                <wp:positionV relativeFrom="paragraph">
                  <wp:posOffset>278130</wp:posOffset>
                </wp:positionV>
                <wp:extent cx="38100" cy="762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E4482" id="Rectangle 4" o:spid="_x0000_s1026" style="position:absolute;margin-left:162.75pt;margin-top:21.9pt;width:3pt;height:.6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 w:rsidR="00DC7780">
        <w:t>Med brukarnäratjänst, som är undantagna denna anställningsprövning, avses i</w:t>
      </w:r>
      <w:r w:rsidR="00DC7780">
        <w:rPr>
          <w:spacing w:val="1"/>
        </w:rPr>
        <w:t xml:space="preserve"> </w:t>
      </w:r>
      <w:r w:rsidR="00DC7780">
        <w:t>första</w:t>
      </w:r>
      <w:r w:rsidR="00DC7780">
        <w:rPr>
          <w:spacing w:val="-1"/>
        </w:rPr>
        <w:t xml:space="preserve"> </w:t>
      </w:r>
      <w:r w:rsidR="00DC7780">
        <w:t>hand tjänster</w:t>
      </w:r>
      <w:r w:rsidR="00DC7780">
        <w:rPr>
          <w:spacing w:val="-2"/>
        </w:rPr>
        <w:t xml:space="preserve"> </w:t>
      </w:r>
      <w:r w:rsidR="00DC7780">
        <w:t>under</w:t>
      </w:r>
      <w:r w:rsidR="00DC7780">
        <w:rPr>
          <w:spacing w:val="1"/>
        </w:rPr>
        <w:t xml:space="preserve"> </w:t>
      </w:r>
      <w:r w:rsidR="00DC7780">
        <w:t>första</w:t>
      </w:r>
      <w:r w:rsidR="00DC7780">
        <w:rPr>
          <w:spacing w:val="-1"/>
        </w:rPr>
        <w:t xml:space="preserve"> </w:t>
      </w:r>
      <w:r w:rsidR="00DC7780">
        <w:t>linjens chef</w:t>
      </w:r>
      <w:r w:rsidR="00DC7780">
        <w:rPr>
          <w:spacing w:val="-1"/>
        </w:rPr>
        <w:t xml:space="preserve"> </w:t>
      </w:r>
      <w:r w:rsidR="00DC7780">
        <w:t>i någon</w:t>
      </w:r>
      <w:r w:rsidR="00DC7780">
        <w:rPr>
          <w:spacing w:val="-1"/>
        </w:rPr>
        <w:t xml:space="preserve"> </w:t>
      </w:r>
      <w:r w:rsidR="00DC7780">
        <w:t>av följande</w:t>
      </w:r>
      <w:r w:rsidR="00DC7780">
        <w:rPr>
          <w:spacing w:val="-3"/>
        </w:rPr>
        <w:t xml:space="preserve"> </w:t>
      </w:r>
      <w:r w:rsidR="00DC7780">
        <w:t>verksamheter:</w:t>
      </w:r>
    </w:p>
    <w:p w14:paraId="2F545CBF" w14:textId="77777777" w:rsidR="00A93793" w:rsidRDefault="00A93793">
      <w:pPr>
        <w:pStyle w:val="Brdtext"/>
        <w:spacing w:before="3"/>
        <w:rPr>
          <w:sz w:val="16"/>
        </w:rPr>
      </w:pPr>
    </w:p>
    <w:p w14:paraId="5276CC34" w14:textId="77777777" w:rsidR="00A93793" w:rsidRDefault="00DC7780">
      <w:pPr>
        <w:pStyle w:val="Liststycke"/>
        <w:numPr>
          <w:ilvl w:val="0"/>
          <w:numId w:val="2"/>
        </w:numPr>
        <w:tabs>
          <w:tab w:val="left" w:pos="1442"/>
        </w:tabs>
        <w:spacing w:before="90"/>
        <w:rPr>
          <w:sz w:val="24"/>
        </w:rPr>
      </w:pPr>
      <w:r>
        <w:rPr>
          <w:sz w:val="24"/>
        </w:rPr>
        <w:t>Myndighetsenheterna</w:t>
      </w:r>
    </w:p>
    <w:p w14:paraId="3284B5F1" w14:textId="2E5347E7" w:rsidR="00A93793" w:rsidRDefault="00DC7780">
      <w:pPr>
        <w:pStyle w:val="Liststycke"/>
        <w:numPr>
          <w:ilvl w:val="0"/>
          <w:numId w:val="2"/>
        </w:numPr>
        <w:tabs>
          <w:tab w:val="left" w:pos="1442"/>
        </w:tabs>
        <w:rPr>
          <w:sz w:val="24"/>
        </w:rPr>
      </w:pPr>
      <w:r>
        <w:rPr>
          <w:sz w:val="24"/>
        </w:rPr>
        <w:t>Bostad</w:t>
      </w:r>
      <w:r>
        <w:rPr>
          <w:spacing w:val="-2"/>
          <w:sz w:val="24"/>
        </w:rPr>
        <w:t xml:space="preserve"> </w:t>
      </w:r>
      <w:r>
        <w:rPr>
          <w:sz w:val="24"/>
        </w:rPr>
        <w:t>med</w:t>
      </w:r>
      <w:r>
        <w:rPr>
          <w:spacing w:val="-1"/>
          <w:sz w:val="24"/>
        </w:rPr>
        <w:t xml:space="preserve"> </w:t>
      </w:r>
      <w:r>
        <w:rPr>
          <w:sz w:val="24"/>
        </w:rPr>
        <w:t>Särskild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</w:p>
    <w:p w14:paraId="4BFA3592" w14:textId="48F10F56" w:rsidR="00DC7780" w:rsidRDefault="00DC7780">
      <w:pPr>
        <w:pStyle w:val="Liststycke"/>
        <w:numPr>
          <w:ilvl w:val="0"/>
          <w:numId w:val="2"/>
        </w:numPr>
        <w:tabs>
          <w:tab w:val="left" w:pos="1442"/>
        </w:tabs>
        <w:rPr>
          <w:sz w:val="24"/>
        </w:rPr>
      </w:pPr>
      <w:r>
        <w:rPr>
          <w:sz w:val="24"/>
        </w:rPr>
        <w:t>Daglig verksamhet</w:t>
      </w:r>
    </w:p>
    <w:p w14:paraId="2844AA3B" w14:textId="77777777" w:rsidR="00A93793" w:rsidRDefault="00DC7780">
      <w:pPr>
        <w:pStyle w:val="Liststycke"/>
        <w:numPr>
          <w:ilvl w:val="0"/>
          <w:numId w:val="2"/>
        </w:numPr>
        <w:tabs>
          <w:tab w:val="left" w:pos="1442"/>
        </w:tabs>
        <w:rPr>
          <w:sz w:val="24"/>
        </w:rPr>
      </w:pPr>
      <w:r>
        <w:rPr>
          <w:sz w:val="24"/>
        </w:rPr>
        <w:t>Personlig</w:t>
      </w:r>
      <w:r>
        <w:rPr>
          <w:spacing w:val="-1"/>
          <w:sz w:val="24"/>
        </w:rPr>
        <w:t xml:space="preserve"> </w:t>
      </w:r>
      <w:r>
        <w:rPr>
          <w:sz w:val="24"/>
        </w:rPr>
        <w:t>Assistans</w:t>
      </w:r>
    </w:p>
    <w:p w14:paraId="6D435E71" w14:textId="77777777" w:rsidR="00A93793" w:rsidRDefault="00DC7780">
      <w:pPr>
        <w:pStyle w:val="Liststycke"/>
        <w:numPr>
          <w:ilvl w:val="0"/>
          <w:numId w:val="2"/>
        </w:numPr>
        <w:tabs>
          <w:tab w:val="left" w:pos="1442"/>
        </w:tabs>
        <w:rPr>
          <w:sz w:val="24"/>
        </w:rPr>
      </w:pPr>
      <w:r>
        <w:rPr>
          <w:sz w:val="24"/>
        </w:rPr>
        <w:t>Boendestöd</w:t>
      </w:r>
    </w:p>
    <w:p w14:paraId="4C8AFA0E" w14:textId="77777777" w:rsidR="00A93793" w:rsidRDefault="00DC7780">
      <w:pPr>
        <w:pStyle w:val="Liststycke"/>
        <w:numPr>
          <w:ilvl w:val="0"/>
          <w:numId w:val="2"/>
        </w:numPr>
        <w:tabs>
          <w:tab w:val="left" w:pos="1442"/>
        </w:tabs>
        <w:rPr>
          <w:sz w:val="24"/>
        </w:rPr>
      </w:pPr>
      <w:r>
        <w:rPr>
          <w:sz w:val="24"/>
        </w:rPr>
        <w:t>Barn-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z w:val="24"/>
        </w:rPr>
        <w:t>korttidsboenden</w:t>
      </w:r>
    </w:p>
    <w:p w14:paraId="0AA7BF3C" w14:textId="77777777" w:rsidR="00A93793" w:rsidRDefault="00DC7780">
      <w:pPr>
        <w:pStyle w:val="Liststycke"/>
        <w:numPr>
          <w:ilvl w:val="0"/>
          <w:numId w:val="2"/>
        </w:numPr>
        <w:tabs>
          <w:tab w:val="left" w:pos="1442"/>
        </w:tabs>
        <w:rPr>
          <w:sz w:val="24"/>
        </w:rPr>
      </w:pPr>
      <w:r>
        <w:rPr>
          <w:sz w:val="24"/>
        </w:rPr>
        <w:t>Avlösarservice</w:t>
      </w:r>
    </w:p>
    <w:p w14:paraId="60601399" w14:textId="77777777" w:rsidR="00A93793" w:rsidRDefault="00DC7780">
      <w:pPr>
        <w:pStyle w:val="Liststycke"/>
        <w:numPr>
          <w:ilvl w:val="0"/>
          <w:numId w:val="2"/>
        </w:numPr>
        <w:tabs>
          <w:tab w:val="left" w:pos="1442"/>
        </w:tabs>
        <w:rPr>
          <w:sz w:val="24"/>
        </w:rPr>
      </w:pPr>
      <w:r>
        <w:rPr>
          <w:sz w:val="24"/>
        </w:rPr>
        <w:t>Lägerverksamhet</w:t>
      </w:r>
    </w:p>
    <w:p w14:paraId="60DCB444" w14:textId="77777777" w:rsidR="00A93793" w:rsidRDefault="00DC7780">
      <w:pPr>
        <w:pStyle w:val="Liststycke"/>
        <w:numPr>
          <w:ilvl w:val="0"/>
          <w:numId w:val="2"/>
        </w:numPr>
        <w:tabs>
          <w:tab w:val="left" w:pos="1442"/>
        </w:tabs>
        <w:rPr>
          <w:sz w:val="24"/>
        </w:rPr>
      </w:pPr>
      <w:r>
        <w:rPr>
          <w:sz w:val="24"/>
        </w:rPr>
        <w:t>Kontaktperson</w:t>
      </w:r>
      <w:r>
        <w:rPr>
          <w:spacing w:val="-1"/>
          <w:sz w:val="24"/>
        </w:rPr>
        <w:t xml:space="preserve"> </w:t>
      </w:r>
      <w:r>
        <w:rPr>
          <w:sz w:val="24"/>
        </w:rPr>
        <w:t>och ledsagning</w:t>
      </w:r>
    </w:p>
    <w:p w14:paraId="0DFC6CD2" w14:textId="77777777" w:rsidR="00A93793" w:rsidRDefault="00A93793">
      <w:pPr>
        <w:rPr>
          <w:sz w:val="24"/>
        </w:rPr>
        <w:sectPr w:rsidR="00A93793">
          <w:footerReference w:type="default" r:id="rId8"/>
          <w:type w:val="continuous"/>
          <w:pgSz w:w="11910" w:h="16840"/>
          <w:pgMar w:top="720" w:right="1280" w:bottom="1220" w:left="1280" w:header="720" w:footer="1021" w:gutter="0"/>
          <w:pgNumType w:start="1"/>
          <w:cols w:space="720"/>
        </w:sectPr>
      </w:pPr>
    </w:p>
    <w:p w14:paraId="27E77F25" w14:textId="77777777" w:rsidR="00A93793" w:rsidRDefault="00DC7780">
      <w:pPr>
        <w:pStyle w:val="Brdtext"/>
        <w:spacing w:before="79"/>
        <w:ind w:left="138" w:right="1788"/>
      </w:pPr>
      <w:r>
        <w:lastRenderedPageBreak/>
        <w:t>Även enhetschefer inom dessa verksamhetsområden omfattas av ”brukarnära</w:t>
      </w:r>
      <w:r>
        <w:rPr>
          <w:spacing w:val="-57"/>
        </w:rPr>
        <w:t xml:space="preserve"> </w:t>
      </w:r>
      <w:r>
        <w:t>tjänst”.</w:t>
      </w:r>
    </w:p>
    <w:p w14:paraId="77057386" w14:textId="77777777" w:rsidR="00A93793" w:rsidRDefault="00A93793">
      <w:pPr>
        <w:pStyle w:val="Brdtext"/>
        <w:rPr>
          <w:sz w:val="26"/>
        </w:rPr>
      </w:pPr>
    </w:p>
    <w:p w14:paraId="272DC7A7" w14:textId="77777777" w:rsidR="00A93793" w:rsidRDefault="00A93793">
      <w:pPr>
        <w:pStyle w:val="Brdtext"/>
        <w:spacing w:before="2"/>
        <w:rPr>
          <w:sz w:val="29"/>
        </w:rPr>
      </w:pPr>
    </w:p>
    <w:p w14:paraId="225121C5" w14:textId="77777777" w:rsidR="00A93793" w:rsidRDefault="00DC7780">
      <w:pPr>
        <w:pStyle w:val="Rubrik1"/>
        <w:spacing w:before="1"/>
      </w:pPr>
      <w:r>
        <w:t>Behovsanalys</w:t>
      </w:r>
      <w:r>
        <w:rPr>
          <w:spacing w:val="-5"/>
        </w:rPr>
        <w:t xml:space="preserve"> </w:t>
      </w:r>
      <w:r>
        <w:t>och</w:t>
      </w:r>
      <w:r>
        <w:rPr>
          <w:spacing w:val="1"/>
        </w:rPr>
        <w:t xml:space="preserve"> </w:t>
      </w:r>
      <w:r>
        <w:t>särskild anställningsprövning</w:t>
      </w:r>
    </w:p>
    <w:p w14:paraId="1D893CB7" w14:textId="77777777" w:rsidR="00A93793" w:rsidRDefault="00DC7780">
      <w:pPr>
        <w:pStyle w:val="Brdtext"/>
        <w:spacing w:before="224" w:line="232" w:lineRule="auto"/>
        <w:ind w:left="138" w:right="1485"/>
        <w:jc w:val="both"/>
      </w:pPr>
      <w:r>
        <w:t>Beslutet om särskild anställningsprövning innebär inte något anställningsstopp i</w:t>
      </w:r>
      <w:r>
        <w:rPr>
          <w:spacing w:val="-57"/>
        </w:rPr>
        <w:t xml:space="preserve"> </w:t>
      </w:r>
      <w:r>
        <w:t>förvaltningen, enbart att ej brukarnära tjänster behöver prövas innan rekrytering.</w:t>
      </w:r>
      <w:r>
        <w:rPr>
          <w:spacing w:val="-57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nämndens presidium</w:t>
      </w:r>
      <w:r>
        <w:rPr>
          <w:position w:val="7"/>
          <w:sz w:val="12"/>
        </w:rPr>
        <w:t>1</w:t>
      </w:r>
      <w:r>
        <w:rPr>
          <w:position w:val="9"/>
          <w:sz w:val="16"/>
        </w:rPr>
        <w:t>1</w:t>
      </w:r>
      <w:r>
        <w:rPr>
          <w:spacing w:val="21"/>
          <w:position w:val="9"/>
          <w:sz w:val="16"/>
        </w:rPr>
        <w:t xml:space="preserve"> </w:t>
      </w:r>
      <w:r>
        <w:t>som gör prövningen.</w:t>
      </w:r>
    </w:p>
    <w:p w14:paraId="34EAEA29" w14:textId="77777777" w:rsidR="00A93793" w:rsidRDefault="00A93793">
      <w:pPr>
        <w:pStyle w:val="Brdtext"/>
        <w:spacing w:before="3"/>
      </w:pPr>
    </w:p>
    <w:p w14:paraId="3325EAC8" w14:textId="77777777" w:rsidR="00A93793" w:rsidRDefault="00DC7780">
      <w:pPr>
        <w:pStyle w:val="Brdtext"/>
        <w:ind w:left="138" w:right="1327"/>
      </w:pPr>
      <w:r>
        <w:t>För dig som behöver rekrytera gäller följande beroende på om tjänsten ryms inom</w:t>
      </w:r>
      <w:r>
        <w:rPr>
          <w:spacing w:val="-57"/>
        </w:rPr>
        <w:t xml:space="preserve"> </w:t>
      </w:r>
      <w:r>
        <w:t>brukarnära</w:t>
      </w:r>
      <w:r>
        <w:rPr>
          <w:spacing w:val="-3"/>
        </w:rPr>
        <w:t xml:space="preserve"> </w:t>
      </w:r>
      <w:r>
        <w:t>arbete</w:t>
      </w:r>
      <w:r>
        <w:rPr>
          <w:spacing w:val="1"/>
        </w:rPr>
        <w:t xml:space="preserve"> </w:t>
      </w:r>
      <w:r>
        <w:t>eller inte:</w:t>
      </w:r>
    </w:p>
    <w:p w14:paraId="50ACC3DC" w14:textId="77777777" w:rsidR="00A93793" w:rsidRDefault="00A93793">
      <w:pPr>
        <w:pStyle w:val="Brdtext"/>
      </w:pPr>
    </w:p>
    <w:p w14:paraId="0EE2BA86" w14:textId="77777777" w:rsidR="00A93793" w:rsidRDefault="00DC7780">
      <w:pPr>
        <w:pStyle w:val="Rubrik2"/>
      </w:pPr>
      <w:r>
        <w:t>Ryms</w:t>
      </w:r>
      <w:r>
        <w:rPr>
          <w:spacing w:val="-2"/>
        </w:rPr>
        <w:t xml:space="preserve"> </w:t>
      </w:r>
      <w:r>
        <w:t>tjänsten</w:t>
      </w:r>
      <w:r>
        <w:rPr>
          <w:spacing w:val="-2"/>
        </w:rPr>
        <w:t xml:space="preserve"> </w:t>
      </w:r>
      <w:r>
        <w:t>inom</w:t>
      </w:r>
      <w:r>
        <w:rPr>
          <w:spacing w:val="-3"/>
        </w:rPr>
        <w:t xml:space="preserve"> </w:t>
      </w:r>
      <w:r>
        <w:t>brukarnära</w:t>
      </w:r>
      <w:r>
        <w:rPr>
          <w:spacing w:val="-2"/>
        </w:rPr>
        <w:t xml:space="preserve"> </w:t>
      </w:r>
      <w:r>
        <w:t>arbete?</w:t>
      </w:r>
    </w:p>
    <w:p w14:paraId="2B1A53DD" w14:textId="77777777" w:rsidR="00A93793" w:rsidRDefault="00DC7780">
      <w:pPr>
        <w:pStyle w:val="Brdtext"/>
        <w:ind w:left="138" w:right="1314"/>
      </w:pPr>
      <w:r>
        <w:t>Om du är osäker på om tjänsten kan definieras som brukarnära arbete kan du</w:t>
      </w:r>
      <w:r>
        <w:rPr>
          <w:spacing w:val="1"/>
        </w:rPr>
        <w:t xml:space="preserve"> </w:t>
      </w:r>
      <w:r>
        <w:t xml:space="preserve">kontakta ditt rekryteringsstöd. </w:t>
      </w:r>
      <w:r>
        <w:t>Rekrytering för brukarnära tjänster omfattas ej av</w:t>
      </w:r>
      <w:r>
        <w:rPr>
          <w:spacing w:val="1"/>
        </w:rPr>
        <w:t xml:space="preserve"> </w:t>
      </w:r>
      <w:r>
        <w:t>särskild anställningsprövning. Dock ska samtliga rekryteringar stämmas av med</w:t>
      </w:r>
      <w:r>
        <w:rPr>
          <w:spacing w:val="1"/>
        </w:rPr>
        <w:t xml:space="preserve"> </w:t>
      </w:r>
      <w:r>
        <w:t>rekryteringsenhet innan annonsering kan ske enligt gällande rekryteringsprocess.</w:t>
      </w:r>
      <w:r>
        <w:rPr>
          <w:spacing w:val="1"/>
        </w:rPr>
        <w:t xml:space="preserve"> </w:t>
      </w:r>
      <w:r>
        <w:t>Detta för att säkerställa att personer i omstä</w:t>
      </w:r>
      <w:r>
        <w:t>llning med tillräcklig kompetens får</w:t>
      </w:r>
      <w:r>
        <w:rPr>
          <w:spacing w:val="1"/>
        </w:rPr>
        <w:t xml:space="preserve"> </w:t>
      </w:r>
      <w:r>
        <w:t>förtur till tjänsten, i enlighet med stadens regel för rekrytering. Observera att detta</w:t>
      </w:r>
      <w:r>
        <w:rPr>
          <w:spacing w:val="-57"/>
        </w:rPr>
        <w:t xml:space="preserve"> </w:t>
      </w:r>
      <w:r>
        <w:t>gäller samtliga tjänster, även vikariat. Vid behov av rekrytering kontaktar du ditt</w:t>
      </w:r>
      <w:r>
        <w:rPr>
          <w:spacing w:val="1"/>
        </w:rPr>
        <w:t xml:space="preserve"> </w:t>
      </w:r>
      <w:r>
        <w:t>rekryteringsstöd,</w:t>
      </w:r>
      <w:r>
        <w:rPr>
          <w:spacing w:val="-1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någon av</w:t>
      </w:r>
      <w:r>
        <w:rPr>
          <w:spacing w:val="-1"/>
        </w:rPr>
        <w:t xml:space="preserve"> </w:t>
      </w:r>
      <w:r>
        <w:t>bemannings-</w:t>
      </w:r>
      <w:r>
        <w:rPr>
          <w:spacing w:val="-1"/>
        </w:rPr>
        <w:t xml:space="preserve"> </w:t>
      </w:r>
      <w:r>
        <w:t>och</w:t>
      </w:r>
      <w:r>
        <w:rPr>
          <w:spacing w:val="2"/>
        </w:rPr>
        <w:t xml:space="preserve"> </w:t>
      </w:r>
      <w:r>
        <w:t>r</w:t>
      </w:r>
      <w:r>
        <w:t>ekryteringsenheterna.</w:t>
      </w:r>
    </w:p>
    <w:p w14:paraId="2C100D11" w14:textId="77777777" w:rsidR="00A93793" w:rsidRDefault="00A93793">
      <w:pPr>
        <w:pStyle w:val="Brdtext"/>
      </w:pPr>
    </w:p>
    <w:p w14:paraId="7ED21F76" w14:textId="77777777" w:rsidR="00A93793" w:rsidRDefault="00DC7780">
      <w:pPr>
        <w:pStyle w:val="Rubrik2"/>
        <w:spacing w:before="1"/>
      </w:pPr>
      <w:r>
        <w:t>Ryms</w:t>
      </w:r>
      <w:r>
        <w:rPr>
          <w:spacing w:val="-2"/>
        </w:rPr>
        <w:t xml:space="preserve"> </w:t>
      </w:r>
      <w:r>
        <w:t>tjänsten</w:t>
      </w:r>
      <w:r>
        <w:rPr>
          <w:spacing w:val="-2"/>
        </w:rPr>
        <w:t xml:space="preserve"> </w:t>
      </w:r>
      <w:r>
        <w:t>inte</w:t>
      </w:r>
      <w:r>
        <w:rPr>
          <w:spacing w:val="-4"/>
        </w:rPr>
        <w:t xml:space="preserve"> </w:t>
      </w:r>
      <w:r>
        <w:t>inom</w:t>
      </w:r>
      <w:r>
        <w:rPr>
          <w:spacing w:val="-1"/>
        </w:rPr>
        <w:t xml:space="preserve"> </w:t>
      </w:r>
      <w:r>
        <w:t>brukarnära</w:t>
      </w:r>
      <w:r>
        <w:rPr>
          <w:spacing w:val="-2"/>
        </w:rPr>
        <w:t xml:space="preserve"> </w:t>
      </w:r>
      <w:r>
        <w:t>arbete?</w:t>
      </w:r>
    </w:p>
    <w:p w14:paraId="5E0DED59" w14:textId="77777777" w:rsidR="00A93793" w:rsidRDefault="00A93793">
      <w:pPr>
        <w:pStyle w:val="Brdtext"/>
        <w:spacing w:before="1"/>
        <w:rPr>
          <w:b/>
        </w:rPr>
      </w:pPr>
    </w:p>
    <w:p w14:paraId="5757565B" w14:textId="77777777" w:rsidR="00A93793" w:rsidRDefault="00DC7780">
      <w:pPr>
        <w:pStyle w:val="Liststycke"/>
        <w:numPr>
          <w:ilvl w:val="0"/>
          <w:numId w:val="1"/>
        </w:numPr>
        <w:tabs>
          <w:tab w:val="left" w:pos="1442"/>
        </w:tabs>
        <w:ind w:right="1337" w:firstLine="0"/>
        <w:rPr>
          <w:rFonts w:ascii="Arial MT" w:hAnsi="Arial MT"/>
          <w:sz w:val="24"/>
        </w:rPr>
      </w:pPr>
      <w:r>
        <w:rPr>
          <w:sz w:val="24"/>
        </w:rPr>
        <w:t>Analysera</w:t>
      </w:r>
      <w:r>
        <w:rPr>
          <w:spacing w:val="-3"/>
          <w:sz w:val="24"/>
        </w:rPr>
        <w:t xml:space="preserve"> </w:t>
      </w:r>
      <w:r>
        <w:rPr>
          <w:sz w:val="24"/>
        </w:rPr>
        <w:t>om rekryteringsbehovet</w:t>
      </w:r>
      <w:r>
        <w:rPr>
          <w:spacing w:val="-1"/>
          <w:sz w:val="24"/>
        </w:rPr>
        <w:t xml:space="preserve"> </w:t>
      </w:r>
      <w:r>
        <w:rPr>
          <w:sz w:val="24"/>
        </w:rPr>
        <w:t>går</w:t>
      </w:r>
      <w:r>
        <w:rPr>
          <w:spacing w:val="-2"/>
          <w:sz w:val="24"/>
        </w:rPr>
        <w:t xml:space="preserve"> </w:t>
      </w:r>
      <w:r>
        <w:rPr>
          <w:sz w:val="24"/>
        </w:rPr>
        <w:t>att</w:t>
      </w:r>
      <w:r>
        <w:rPr>
          <w:spacing w:val="-2"/>
          <w:sz w:val="24"/>
        </w:rPr>
        <w:t xml:space="preserve"> </w:t>
      </w:r>
      <w:r>
        <w:rPr>
          <w:sz w:val="24"/>
        </w:rPr>
        <w:t>tillgodose</w:t>
      </w:r>
      <w:r>
        <w:rPr>
          <w:spacing w:val="-2"/>
          <w:sz w:val="24"/>
        </w:rPr>
        <w:t xml:space="preserve"> </w:t>
      </w:r>
      <w:r>
        <w:rPr>
          <w:sz w:val="24"/>
        </w:rPr>
        <w:t>med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resurser</w:t>
      </w:r>
      <w:r>
        <w:rPr>
          <w:spacing w:val="-57"/>
          <w:sz w:val="24"/>
        </w:rPr>
        <w:t xml:space="preserve"> </w:t>
      </w:r>
      <w:r>
        <w:rPr>
          <w:sz w:val="24"/>
        </w:rPr>
        <w:t>som</w:t>
      </w:r>
      <w:r>
        <w:rPr>
          <w:spacing w:val="-1"/>
          <w:sz w:val="24"/>
        </w:rPr>
        <w:t xml:space="preserve"> </w:t>
      </w:r>
      <w:r>
        <w:rPr>
          <w:sz w:val="24"/>
        </w:rPr>
        <w:t>redan finns</w:t>
      </w:r>
      <w:r>
        <w:rPr>
          <w:spacing w:val="-1"/>
          <w:sz w:val="24"/>
        </w:rPr>
        <w:t xml:space="preserve"> </w:t>
      </w:r>
      <w:r>
        <w:rPr>
          <w:sz w:val="24"/>
        </w:rPr>
        <w:t>inom avdelningen.</w:t>
      </w:r>
      <w:r>
        <w:rPr>
          <w:spacing w:val="7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över</w:t>
      </w:r>
      <w:r>
        <w:rPr>
          <w:spacing w:val="-1"/>
          <w:sz w:val="24"/>
        </w:rPr>
        <w:t xml:space="preserve"> </w:t>
      </w:r>
      <w:r>
        <w:rPr>
          <w:sz w:val="24"/>
        </w:rPr>
        <w:t>arbetssätt och</w:t>
      </w:r>
      <w:r>
        <w:rPr>
          <w:spacing w:val="-1"/>
          <w:sz w:val="24"/>
        </w:rPr>
        <w:t xml:space="preserve"> </w:t>
      </w:r>
      <w:r>
        <w:rPr>
          <w:sz w:val="24"/>
        </w:rPr>
        <w:t>metoder,</w:t>
      </w:r>
      <w:r>
        <w:rPr>
          <w:spacing w:val="1"/>
          <w:sz w:val="24"/>
        </w:rPr>
        <w:t xml:space="preserve"> </w:t>
      </w:r>
      <w:r>
        <w:rPr>
          <w:sz w:val="24"/>
        </w:rPr>
        <w:t>finns möjlighet att omfördela arbetsuppgifter till befintlig personal</w:t>
      </w:r>
      <w:r>
        <w:rPr>
          <w:spacing w:val="1"/>
          <w:sz w:val="24"/>
        </w:rPr>
        <w:t xml:space="preserve"> </w:t>
      </w:r>
      <w:r>
        <w:rPr>
          <w:sz w:val="24"/>
        </w:rPr>
        <w:t>utan påtagliga konsekvenser för arbetsmiljö och verksamhetens</w:t>
      </w:r>
      <w:r>
        <w:rPr>
          <w:spacing w:val="1"/>
          <w:sz w:val="24"/>
        </w:rPr>
        <w:t xml:space="preserve"> </w:t>
      </w:r>
      <w:r>
        <w:rPr>
          <w:sz w:val="24"/>
        </w:rPr>
        <w:t>uppdrag?</w:t>
      </w:r>
    </w:p>
    <w:p w14:paraId="4C98D7E5" w14:textId="77777777" w:rsidR="00A93793" w:rsidRDefault="00A93793">
      <w:pPr>
        <w:pStyle w:val="Brdtext"/>
        <w:spacing w:before="9"/>
        <w:rPr>
          <w:sz w:val="23"/>
        </w:rPr>
      </w:pPr>
    </w:p>
    <w:p w14:paraId="1E9F492E" w14:textId="77777777" w:rsidR="00A93793" w:rsidRDefault="00DC7780">
      <w:pPr>
        <w:pStyle w:val="Liststycke"/>
        <w:numPr>
          <w:ilvl w:val="0"/>
          <w:numId w:val="1"/>
        </w:numPr>
        <w:tabs>
          <w:tab w:val="left" w:pos="1442"/>
        </w:tabs>
        <w:spacing w:before="1"/>
        <w:ind w:right="1575" w:firstLine="0"/>
        <w:rPr>
          <w:i/>
          <w:sz w:val="24"/>
        </w:rPr>
      </w:pPr>
      <w:r>
        <w:rPr>
          <w:sz w:val="24"/>
        </w:rPr>
        <w:t>Om det handlar om en tjänst som inte innefattar brukarnära arbete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behöver du fylla i följande mall: </w:t>
      </w:r>
      <w:r>
        <w:rPr>
          <w:i/>
          <w:sz w:val="24"/>
        </w:rPr>
        <w:t>Mall för anstä</w:t>
      </w:r>
      <w:r>
        <w:rPr>
          <w:i/>
          <w:sz w:val="24"/>
        </w:rPr>
        <w:t>llningsprövning vid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rekrytering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av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ej brukarnära tjänst.</w:t>
      </w:r>
    </w:p>
    <w:p w14:paraId="5FC72D25" w14:textId="77777777" w:rsidR="00A93793" w:rsidRDefault="00A93793">
      <w:pPr>
        <w:pStyle w:val="Brdtext"/>
        <w:spacing w:before="1"/>
        <w:rPr>
          <w:i/>
          <w:sz w:val="22"/>
        </w:rPr>
      </w:pPr>
    </w:p>
    <w:p w14:paraId="771BD08F" w14:textId="2E4ED8A0" w:rsidR="00A93793" w:rsidRDefault="0063223B">
      <w:pPr>
        <w:pStyle w:val="Brdtext"/>
        <w:ind w:left="1218" w:right="14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ECE5BD4" wp14:editId="758FF249">
                <wp:simplePos x="0" y="0"/>
                <wp:positionH relativeFrom="page">
                  <wp:posOffset>3529965</wp:posOffset>
                </wp:positionH>
                <wp:positionV relativeFrom="paragraph">
                  <wp:posOffset>1035685</wp:posOffset>
                </wp:positionV>
                <wp:extent cx="38100" cy="762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D134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C26A8" id="Rectangle 3" o:spid="_x0000_s1026" style="position:absolute;margin-left:277.95pt;margin-top:81.55pt;width:3pt;height: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" fillcolor="#d13438" stroked="f">
                <w10:wrap anchorx="page"/>
              </v:rect>
            </w:pict>
          </mc:Fallback>
        </mc:AlternateContent>
      </w:r>
      <w:r w:rsidR="00DC7780">
        <w:t>I</w:t>
      </w:r>
      <w:r w:rsidR="00DC7780">
        <w:rPr>
          <w:spacing w:val="-5"/>
        </w:rPr>
        <w:t xml:space="preserve"> </w:t>
      </w:r>
      <w:r w:rsidR="00DC7780">
        <w:t>mallen</w:t>
      </w:r>
      <w:r w:rsidR="00DC7780">
        <w:rPr>
          <w:spacing w:val="-1"/>
        </w:rPr>
        <w:t xml:space="preserve"> </w:t>
      </w:r>
      <w:r w:rsidR="00DC7780">
        <w:t>ska</w:t>
      </w:r>
      <w:r w:rsidR="00DC7780">
        <w:rPr>
          <w:spacing w:val="-1"/>
        </w:rPr>
        <w:t xml:space="preserve"> </w:t>
      </w:r>
      <w:r w:rsidR="00DC7780">
        <w:t>du</w:t>
      </w:r>
      <w:r w:rsidR="00DC7780">
        <w:rPr>
          <w:spacing w:val="-1"/>
        </w:rPr>
        <w:t xml:space="preserve"> </w:t>
      </w:r>
      <w:r w:rsidR="00DC7780">
        <w:t>ange</w:t>
      </w:r>
      <w:r w:rsidR="00DC7780">
        <w:rPr>
          <w:spacing w:val="-1"/>
        </w:rPr>
        <w:t xml:space="preserve"> </w:t>
      </w:r>
      <w:r w:rsidR="00DC7780">
        <w:t>befattning</w:t>
      </w:r>
      <w:r w:rsidR="00DC7780">
        <w:rPr>
          <w:spacing w:val="-1"/>
        </w:rPr>
        <w:t xml:space="preserve"> </w:t>
      </w:r>
      <w:r w:rsidR="00DC7780">
        <w:t>och</w:t>
      </w:r>
      <w:r w:rsidR="00DC7780">
        <w:rPr>
          <w:spacing w:val="-1"/>
        </w:rPr>
        <w:t xml:space="preserve"> </w:t>
      </w:r>
      <w:r w:rsidR="00DC7780">
        <w:t>omfattning, avdelning</w:t>
      </w:r>
      <w:r w:rsidR="00DC7780">
        <w:rPr>
          <w:spacing w:val="-1"/>
        </w:rPr>
        <w:t xml:space="preserve"> </w:t>
      </w:r>
      <w:r w:rsidR="00DC7780">
        <w:t>och enhet,</w:t>
      </w:r>
      <w:r w:rsidR="00DC7780">
        <w:rPr>
          <w:spacing w:val="-57"/>
        </w:rPr>
        <w:t xml:space="preserve"> </w:t>
      </w:r>
      <w:r w:rsidR="00DC7780">
        <w:t>tillsvidareanställning eller vikariat/särskild visstidsanställning. Du</w:t>
      </w:r>
      <w:r w:rsidR="00DC7780">
        <w:rPr>
          <w:spacing w:val="1"/>
        </w:rPr>
        <w:t xml:space="preserve"> </w:t>
      </w:r>
      <w:r w:rsidR="00DC7780">
        <w:t>behöver också lämna en motivering till varför tjänsten behövs. Ifylld</w:t>
      </w:r>
      <w:r w:rsidR="00DC7780">
        <w:rPr>
          <w:spacing w:val="-57"/>
        </w:rPr>
        <w:t xml:space="preserve"> </w:t>
      </w:r>
      <w:r w:rsidR="00DC7780">
        <w:t>mall lämnas till avdelningschef inom berörd avdelning som gör en</w:t>
      </w:r>
      <w:r w:rsidR="00DC7780">
        <w:rPr>
          <w:spacing w:val="1"/>
        </w:rPr>
        <w:t xml:space="preserve"> </w:t>
      </w:r>
      <w:r w:rsidR="00DC7780">
        <w:t>första bedömning. Avdelningschef skickar därefter in underlaget till</w:t>
      </w:r>
      <w:r w:rsidR="00DC7780">
        <w:rPr>
          <w:spacing w:val="1"/>
        </w:rPr>
        <w:t xml:space="preserve"> </w:t>
      </w:r>
      <w:r w:rsidR="00DC7780">
        <w:t>förvaltningens</w:t>
      </w:r>
      <w:r w:rsidR="00DC7780">
        <w:rPr>
          <w:spacing w:val="-1"/>
        </w:rPr>
        <w:t xml:space="preserve"> </w:t>
      </w:r>
      <w:r w:rsidR="00DC7780">
        <w:t>beredningsgrupp som bereder</w:t>
      </w:r>
      <w:r w:rsidR="00DC7780">
        <w:rPr>
          <w:spacing w:val="-1"/>
        </w:rPr>
        <w:t xml:space="preserve"> </w:t>
      </w:r>
      <w:r w:rsidR="00DC7780">
        <w:t>ärendet t</w:t>
      </w:r>
      <w:r w:rsidR="00DC7780">
        <w:t>ill</w:t>
      </w:r>
      <w:r w:rsidR="00DC7780">
        <w:rPr>
          <w:spacing w:val="-1"/>
        </w:rPr>
        <w:t xml:space="preserve"> </w:t>
      </w:r>
      <w:r w:rsidR="00DC7780">
        <w:t>presidiet.</w:t>
      </w:r>
    </w:p>
    <w:p w14:paraId="011D0247" w14:textId="77777777" w:rsidR="00A93793" w:rsidRDefault="00A93793">
      <w:pPr>
        <w:pStyle w:val="Brdtext"/>
        <w:rPr>
          <w:sz w:val="22"/>
        </w:rPr>
      </w:pPr>
    </w:p>
    <w:p w14:paraId="50ED08E0" w14:textId="77777777" w:rsidR="00A93793" w:rsidRDefault="00DC7780">
      <w:pPr>
        <w:pStyle w:val="Liststycke"/>
        <w:numPr>
          <w:ilvl w:val="0"/>
          <w:numId w:val="1"/>
        </w:numPr>
        <w:tabs>
          <w:tab w:val="left" w:pos="1442"/>
        </w:tabs>
        <w:ind w:right="1755" w:firstLine="0"/>
        <w:rPr>
          <w:sz w:val="24"/>
        </w:rPr>
      </w:pPr>
      <w:r>
        <w:rPr>
          <w:sz w:val="24"/>
        </w:rPr>
        <w:t>Besked efter anställningsprövning lämnas efter presidiemöte till</w:t>
      </w:r>
      <w:r>
        <w:rPr>
          <w:spacing w:val="-57"/>
          <w:sz w:val="24"/>
        </w:rPr>
        <w:t xml:space="preserve"> </w:t>
      </w:r>
      <w:r>
        <w:rPr>
          <w:sz w:val="24"/>
        </w:rPr>
        <w:t>avdelningschef.</w:t>
      </w:r>
    </w:p>
    <w:p w14:paraId="307A643A" w14:textId="77777777" w:rsidR="00A93793" w:rsidRDefault="00A93793">
      <w:pPr>
        <w:pStyle w:val="Brdtext"/>
      </w:pPr>
    </w:p>
    <w:p w14:paraId="6263C4C2" w14:textId="77777777" w:rsidR="00A93793" w:rsidRDefault="00DC7780">
      <w:pPr>
        <w:pStyle w:val="Liststycke"/>
        <w:numPr>
          <w:ilvl w:val="0"/>
          <w:numId w:val="1"/>
        </w:numPr>
        <w:tabs>
          <w:tab w:val="left" w:pos="1442"/>
        </w:tabs>
        <w:ind w:right="1755" w:firstLine="0"/>
        <w:rPr>
          <w:sz w:val="24"/>
        </w:rPr>
      </w:pPr>
      <w:r>
        <w:rPr>
          <w:sz w:val="24"/>
        </w:rPr>
        <w:t>Inför</w:t>
      </w:r>
      <w:r>
        <w:rPr>
          <w:spacing w:val="-4"/>
          <w:sz w:val="24"/>
        </w:rPr>
        <w:t xml:space="preserve"> </w:t>
      </w:r>
      <w:r>
        <w:rPr>
          <w:sz w:val="24"/>
        </w:rPr>
        <w:t>rekrytering</w:t>
      </w:r>
      <w:r>
        <w:rPr>
          <w:spacing w:val="-1"/>
          <w:sz w:val="24"/>
        </w:rPr>
        <w:t xml:space="preserve"> </w:t>
      </w:r>
      <w:r>
        <w:rPr>
          <w:sz w:val="24"/>
        </w:rPr>
        <w:t>kontaktar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ditt</w:t>
      </w:r>
      <w:r>
        <w:rPr>
          <w:spacing w:val="-1"/>
          <w:sz w:val="24"/>
        </w:rPr>
        <w:t xml:space="preserve"> </w:t>
      </w:r>
      <w:r>
        <w:rPr>
          <w:sz w:val="24"/>
        </w:rPr>
        <w:t>rekryteringsstöd,</w:t>
      </w:r>
      <w:r>
        <w:rPr>
          <w:spacing w:val="-1"/>
          <w:sz w:val="24"/>
        </w:rPr>
        <w:t xml:space="preserve"> </w:t>
      </w:r>
      <w:r>
        <w:rPr>
          <w:sz w:val="24"/>
        </w:rPr>
        <w:t>på</w:t>
      </w:r>
      <w:r>
        <w:rPr>
          <w:spacing w:val="-2"/>
          <w:sz w:val="24"/>
        </w:rPr>
        <w:t xml:space="preserve"> </w:t>
      </w:r>
      <w:r>
        <w:rPr>
          <w:sz w:val="24"/>
        </w:rPr>
        <w:t>någon</w:t>
      </w:r>
      <w:r>
        <w:rPr>
          <w:spacing w:val="-1"/>
          <w:sz w:val="24"/>
        </w:rPr>
        <w:t xml:space="preserve"> </w:t>
      </w:r>
      <w:r>
        <w:rPr>
          <w:sz w:val="24"/>
        </w:rPr>
        <w:t>av</w:t>
      </w:r>
      <w:r>
        <w:rPr>
          <w:spacing w:val="-57"/>
          <w:sz w:val="24"/>
        </w:rPr>
        <w:t xml:space="preserve"> </w:t>
      </w:r>
      <w:r>
        <w:rPr>
          <w:sz w:val="24"/>
        </w:rPr>
        <w:t>bemannings-</w:t>
      </w:r>
      <w:r>
        <w:rPr>
          <w:spacing w:val="-2"/>
          <w:sz w:val="24"/>
        </w:rPr>
        <w:t xml:space="preserve"> </w:t>
      </w:r>
      <w:r>
        <w:rPr>
          <w:sz w:val="24"/>
        </w:rPr>
        <w:t>och rekryteringsenheterna.</w:t>
      </w:r>
    </w:p>
    <w:p w14:paraId="28802F74" w14:textId="136E8B54" w:rsidR="00A93793" w:rsidRDefault="0063223B">
      <w:pPr>
        <w:pStyle w:val="Brdtext"/>
        <w:spacing w:before="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A5C53B" wp14:editId="175E3045">
                <wp:simplePos x="0" y="0"/>
                <wp:positionH relativeFrom="page">
                  <wp:posOffset>901065</wp:posOffset>
                </wp:positionH>
                <wp:positionV relativeFrom="paragraph">
                  <wp:posOffset>235585</wp:posOffset>
                </wp:positionV>
                <wp:extent cx="1828800" cy="762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7A84F" id="Rectangle 2" o:spid="_x0000_s1026" style="position:absolute;margin-left:70.95pt;margin-top:18.5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LEDzB3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8A93AF9" w14:textId="77777777" w:rsidR="00A93793" w:rsidRDefault="00DC7780">
      <w:pPr>
        <w:spacing w:before="65"/>
        <w:ind w:left="138" w:right="1735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Nämndens presidium består av nämndens ordförande, förste vice ordförande och andre vice</w:t>
      </w:r>
      <w:r>
        <w:rPr>
          <w:spacing w:val="-47"/>
          <w:sz w:val="20"/>
        </w:rPr>
        <w:t xml:space="preserve"> </w:t>
      </w:r>
      <w:r>
        <w:rPr>
          <w:sz w:val="20"/>
        </w:rPr>
        <w:t>ordförande</w:t>
      </w:r>
    </w:p>
    <w:p w14:paraId="6F484762" w14:textId="77777777" w:rsidR="00A93793" w:rsidRDefault="00A93793">
      <w:pPr>
        <w:rPr>
          <w:sz w:val="20"/>
        </w:rPr>
        <w:sectPr w:rsidR="00A93793">
          <w:pgSz w:w="11910" w:h="16840"/>
          <w:pgMar w:top="1320" w:right="1280" w:bottom="1220" w:left="1280" w:header="0" w:footer="1021" w:gutter="0"/>
          <w:cols w:space="720"/>
        </w:sectPr>
      </w:pPr>
    </w:p>
    <w:p w14:paraId="42E76E24" w14:textId="77777777" w:rsidR="00A93793" w:rsidRDefault="00A93793">
      <w:pPr>
        <w:pStyle w:val="Brdtext"/>
        <w:rPr>
          <w:sz w:val="20"/>
        </w:rPr>
      </w:pPr>
    </w:p>
    <w:p w14:paraId="43793884" w14:textId="77777777" w:rsidR="00A93793" w:rsidRDefault="00A93793">
      <w:pPr>
        <w:pStyle w:val="Brdtext"/>
        <w:spacing w:before="10"/>
        <w:rPr>
          <w:sz w:val="25"/>
        </w:rPr>
      </w:pPr>
    </w:p>
    <w:p w14:paraId="1C79E6D6" w14:textId="77777777" w:rsidR="00A93793" w:rsidRDefault="00DC7780">
      <w:pPr>
        <w:pStyle w:val="Rubrik1"/>
        <w:spacing w:before="90"/>
      </w:pPr>
      <w:r>
        <w:rPr>
          <w:color w:val="0D0D0D"/>
        </w:rPr>
        <w:t>Syftet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med denna rutin</w:t>
      </w:r>
    </w:p>
    <w:p w14:paraId="0B997324" w14:textId="77777777" w:rsidR="00A93793" w:rsidRDefault="00DC7780">
      <w:pPr>
        <w:spacing w:before="121" w:line="276" w:lineRule="auto"/>
        <w:ind w:left="138" w:right="1916"/>
      </w:pPr>
      <w:r>
        <w:t>Syftet med denna rutin är att tydliggöra samt säkerställa förvaltningens arbete med</w:t>
      </w:r>
      <w:r>
        <w:rPr>
          <w:spacing w:val="-52"/>
        </w:rPr>
        <w:t xml:space="preserve"> </w:t>
      </w:r>
      <w:r>
        <w:t>särskild</w:t>
      </w:r>
      <w:r>
        <w:rPr>
          <w:spacing w:val="-1"/>
        </w:rPr>
        <w:t xml:space="preserve"> </w:t>
      </w:r>
      <w:r>
        <w:t>anställningsprövning</w:t>
      </w:r>
      <w:r>
        <w:rPr>
          <w:spacing w:val="-1"/>
        </w:rPr>
        <w:t xml:space="preserve"> </w:t>
      </w:r>
      <w:r>
        <w:t>efter kommunfullmäktiges</w:t>
      </w:r>
      <w:r>
        <w:rPr>
          <w:spacing w:val="-1"/>
        </w:rPr>
        <w:t xml:space="preserve"> </w:t>
      </w:r>
      <w:r>
        <w:t>beslut.</w:t>
      </w:r>
    </w:p>
    <w:p w14:paraId="18E2E5ED" w14:textId="77777777" w:rsidR="00A93793" w:rsidRDefault="00A93793">
      <w:pPr>
        <w:pStyle w:val="Brdtext"/>
      </w:pPr>
    </w:p>
    <w:p w14:paraId="539B7144" w14:textId="77777777" w:rsidR="00A93793" w:rsidRDefault="00DC7780">
      <w:pPr>
        <w:pStyle w:val="Rubrik1"/>
        <w:spacing w:before="204"/>
      </w:pPr>
      <w:r>
        <w:rPr>
          <w:color w:val="0D0D0D"/>
        </w:rPr>
        <w:t>Vem omfattas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av rutinen</w:t>
      </w:r>
    </w:p>
    <w:p w14:paraId="0D551213" w14:textId="77777777" w:rsidR="00A93793" w:rsidRDefault="00DC7780">
      <w:pPr>
        <w:spacing w:before="179" w:line="276" w:lineRule="auto"/>
        <w:ind w:left="138" w:right="1605"/>
      </w:pPr>
      <w:r>
        <w:t>Denna rutin gäller rekryterande chefer på samtliga avdelningar inom förvaltningen för</w:t>
      </w:r>
      <w:r>
        <w:rPr>
          <w:spacing w:val="-52"/>
        </w:rPr>
        <w:t xml:space="preserve"> </w:t>
      </w:r>
      <w:r>
        <w:t>funktionsstöd,</w:t>
      </w:r>
      <w:r>
        <w:rPr>
          <w:spacing w:val="-1"/>
        </w:rPr>
        <w:t xml:space="preserve"> </w:t>
      </w:r>
      <w:r>
        <w:t>samt</w:t>
      </w:r>
      <w:r>
        <w:rPr>
          <w:spacing w:val="1"/>
        </w:rPr>
        <w:t xml:space="preserve"> </w:t>
      </w:r>
      <w:r>
        <w:t>HR-specialister</w:t>
      </w:r>
      <w:r>
        <w:rPr>
          <w:spacing w:val="-1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stöttar chefer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rekrytering.</w:t>
      </w:r>
    </w:p>
    <w:p w14:paraId="13A32A9D" w14:textId="77777777" w:rsidR="00A93793" w:rsidRDefault="00A93793">
      <w:pPr>
        <w:pStyle w:val="Brdtext"/>
      </w:pPr>
    </w:p>
    <w:p w14:paraId="75A675FD" w14:textId="77777777" w:rsidR="00A93793" w:rsidRDefault="00DC7780">
      <w:pPr>
        <w:pStyle w:val="Rubrik1"/>
      </w:pPr>
      <w:r>
        <w:rPr>
          <w:color w:val="0D0D0D"/>
        </w:rPr>
        <w:t>Koppling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till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andra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styrande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dokument</w:t>
      </w:r>
    </w:p>
    <w:p w14:paraId="0E096A84" w14:textId="77777777" w:rsidR="00A93793" w:rsidRDefault="00DC7780">
      <w:pPr>
        <w:spacing w:before="179"/>
        <w:ind w:left="138"/>
      </w:pPr>
      <w:r>
        <w:t>Denna</w:t>
      </w:r>
      <w:r>
        <w:rPr>
          <w:spacing w:val="-2"/>
        </w:rPr>
        <w:t xml:space="preserve"> </w:t>
      </w:r>
      <w:r>
        <w:t>rutin</w:t>
      </w:r>
      <w:r>
        <w:rPr>
          <w:spacing w:val="-1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koppling</w:t>
      </w:r>
      <w:r>
        <w:rPr>
          <w:spacing w:val="-2"/>
        </w:rPr>
        <w:t xml:space="preserve"> </w:t>
      </w:r>
      <w:r>
        <w:t>till</w:t>
      </w:r>
    </w:p>
    <w:p w14:paraId="1A480A52" w14:textId="77777777" w:rsidR="00A93793" w:rsidRDefault="00DC7780">
      <w:pPr>
        <w:spacing w:before="196" w:line="276" w:lineRule="auto"/>
        <w:ind w:left="138" w:right="1906"/>
        <w:rPr>
          <w:rFonts w:ascii="Arial MT" w:hAnsi="Arial MT"/>
          <w:sz w:val="21"/>
        </w:rPr>
      </w:pPr>
      <w:r>
        <w:t xml:space="preserve">Göteborg Stads regel för rekrytering – </w:t>
      </w:r>
      <w:r>
        <w:rPr>
          <w:rFonts w:ascii="Arial MT" w:hAnsi="Arial MT"/>
          <w:sz w:val="21"/>
        </w:rPr>
        <w:t>beslutad av HR-direktör, på delegation av</w:t>
      </w:r>
      <w:r>
        <w:rPr>
          <w:rFonts w:ascii="Arial MT" w:hAnsi="Arial MT"/>
          <w:spacing w:val="-56"/>
          <w:sz w:val="21"/>
        </w:rPr>
        <w:t xml:space="preserve"> </w:t>
      </w:r>
      <w:r>
        <w:rPr>
          <w:rFonts w:ascii="Arial MT" w:hAnsi="Arial MT"/>
          <w:sz w:val="21"/>
        </w:rPr>
        <w:t>kommunstyrelsen,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Arial MT" w:hAnsi="Arial MT"/>
          <w:sz w:val="21"/>
        </w:rPr>
        <w:t>2019-05-21,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Dnr</w:t>
      </w:r>
      <w:r>
        <w:rPr>
          <w:rFonts w:ascii="Arial MT" w:hAnsi="Arial MT"/>
          <w:spacing w:val="-2"/>
          <w:sz w:val="21"/>
        </w:rPr>
        <w:t xml:space="preserve"> </w:t>
      </w:r>
      <w:r>
        <w:rPr>
          <w:rFonts w:ascii="Arial MT" w:hAnsi="Arial MT"/>
          <w:sz w:val="21"/>
        </w:rPr>
        <w:t>0707/19</w:t>
      </w:r>
    </w:p>
    <w:p w14:paraId="58C0A063" w14:textId="77777777" w:rsidR="00A93793" w:rsidRDefault="00A93793">
      <w:pPr>
        <w:pStyle w:val="Brdtext"/>
        <w:rPr>
          <w:rFonts w:ascii="Arial MT"/>
        </w:rPr>
      </w:pPr>
    </w:p>
    <w:p w14:paraId="70D5E36F" w14:textId="77777777" w:rsidR="00A93793" w:rsidRDefault="00DC7780">
      <w:pPr>
        <w:pStyle w:val="Rubrik1"/>
      </w:pPr>
      <w:r>
        <w:rPr>
          <w:color w:val="0D0D0D"/>
        </w:rPr>
        <w:t>Stödjande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dokument</w:t>
      </w:r>
    </w:p>
    <w:p w14:paraId="588301A0" w14:textId="77777777" w:rsidR="00A93793" w:rsidRDefault="00DC7780">
      <w:pPr>
        <w:spacing w:before="179"/>
        <w:ind w:left="138"/>
      </w:pPr>
      <w:r>
        <w:t>Mall</w:t>
      </w:r>
      <w:r>
        <w:rPr>
          <w:spacing w:val="-1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anställningsprövning</w:t>
      </w:r>
      <w:r>
        <w:rPr>
          <w:spacing w:val="-2"/>
        </w:rPr>
        <w:t xml:space="preserve"> </w:t>
      </w:r>
      <w:r>
        <w:t>vid</w:t>
      </w:r>
      <w:r>
        <w:rPr>
          <w:spacing w:val="-5"/>
        </w:rPr>
        <w:t xml:space="preserve"> </w:t>
      </w:r>
      <w:r>
        <w:t>rekrytering</w:t>
      </w:r>
      <w:r>
        <w:rPr>
          <w:spacing w:val="-1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ej</w:t>
      </w:r>
      <w:r>
        <w:rPr>
          <w:spacing w:val="-1"/>
        </w:rPr>
        <w:t xml:space="preserve"> </w:t>
      </w:r>
      <w:r>
        <w:t>brukarnära</w:t>
      </w:r>
      <w:r>
        <w:rPr>
          <w:spacing w:val="-4"/>
        </w:rPr>
        <w:t xml:space="preserve"> </w:t>
      </w:r>
      <w:r>
        <w:t>tjänst.</w:t>
      </w:r>
    </w:p>
    <w:sectPr w:rsidR="00A93793">
      <w:pgSz w:w="11910" w:h="16840"/>
      <w:pgMar w:top="1580" w:right="1280" w:bottom="1220" w:left="1280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3FE2D" w14:textId="77777777" w:rsidR="00000000" w:rsidRDefault="00DC7780">
      <w:r>
        <w:separator/>
      </w:r>
    </w:p>
  </w:endnote>
  <w:endnote w:type="continuationSeparator" w:id="0">
    <w:p w14:paraId="453A3D49" w14:textId="77777777" w:rsidR="00000000" w:rsidRDefault="00DC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32E8" w14:textId="1F4430CC" w:rsidR="00A93793" w:rsidRDefault="0063223B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5EB4A2D6" wp14:editId="12534329">
              <wp:simplePos x="0" y="0"/>
              <wp:positionH relativeFrom="page">
                <wp:posOffset>901065</wp:posOffset>
              </wp:positionH>
              <wp:positionV relativeFrom="page">
                <wp:posOffset>9865995</wp:posOffset>
              </wp:positionV>
              <wp:extent cx="5761990" cy="635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1990" cy="6350"/>
                      </a:xfrm>
                      <a:custGeom>
                        <a:avLst/>
                        <a:gdLst>
                          <a:gd name="T0" fmla="+- 0 9359 1419"/>
                          <a:gd name="T1" fmla="*/ T0 w 9074"/>
                          <a:gd name="T2" fmla="+- 0 15537 15537"/>
                          <a:gd name="T3" fmla="*/ 15537 h 10"/>
                          <a:gd name="T4" fmla="+- 0 1419 1419"/>
                          <a:gd name="T5" fmla="*/ T4 w 9074"/>
                          <a:gd name="T6" fmla="+- 0 15537 15537"/>
                          <a:gd name="T7" fmla="*/ 15537 h 10"/>
                          <a:gd name="T8" fmla="+- 0 1419 1419"/>
                          <a:gd name="T9" fmla="*/ T8 w 9074"/>
                          <a:gd name="T10" fmla="+- 0 15547 15537"/>
                          <a:gd name="T11" fmla="*/ 15547 h 10"/>
                          <a:gd name="T12" fmla="+- 0 9359 1419"/>
                          <a:gd name="T13" fmla="*/ T12 w 9074"/>
                          <a:gd name="T14" fmla="+- 0 15547 15537"/>
                          <a:gd name="T15" fmla="*/ 15547 h 10"/>
                          <a:gd name="T16" fmla="+- 0 9359 1419"/>
                          <a:gd name="T17" fmla="*/ T16 w 9074"/>
                          <a:gd name="T18" fmla="+- 0 15537 15537"/>
                          <a:gd name="T19" fmla="*/ 15537 h 10"/>
                          <a:gd name="T20" fmla="+- 0 9369 1419"/>
                          <a:gd name="T21" fmla="*/ T20 w 9074"/>
                          <a:gd name="T22" fmla="+- 0 15537 15537"/>
                          <a:gd name="T23" fmla="*/ 15537 h 10"/>
                          <a:gd name="T24" fmla="+- 0 9360 1419"/>
                          <a:gd name="T25" fmla="*/ T24 w 9074"/>
                          <a:gd name="T26" fmla="+- 0 15537 15537"/>
                          <a:gd name="T27" fmla="*/ 15537 h 10"/>
                          <a:gd name="T28" fmla="+- 0 9360 1419"/>
                          <a:gd name="T29" fmla="*/ T28 w 9074"/>
                          <a:gd name="T30" fmla="+- 0 15547 15537"/>
                          <a:gd name="T31" fmla="*/ 15547 h 10"/>
                          <a:gd name="T32" fmla="+- 0 9369 1419"/>
                          <a:gd name="T33" fmla="*/ T32 w 9074"/>
                          <a:gd name="T34" fmla="+- 0 15547 15537"/>
                          <a:gd name="T35" fmla="*/ 15547 h 10"/>
                          <a:gd name="T36" fmla="+- 0 9369 1419"/>
                          <a:gd name="T37" fmla="*/ T36 w 9074"/>
                          <a:gd name="T38" fmla="+- 0 15537 15537"/>
                          <a:gd name="T39" fmla="*/ 15537 h 10"/>
                          <a:gd name="T40" fmla="+- 0 10492 1419"/>
                          <a:gd name="T41" fmla="*/ T40 w 9074"/>
                          <a:gd name="T42" fmla="+- 0 15537 15537"/>
                          <a:gd name="T43" fmla="*/ 15537 h 10"/>
                          <a:gd name="T44" fmla="+- 0 9369 1419"/>
                          <a:gd name="T45" fmla="*/ T44 w 9074"/>
                          <a:gd name="T46" fmla="+- 0 15537 15537"/>
                          <a:gd name="T47" fmla="*/ 15537 h 10"/>
                          <a:gd name="T48" fmla="+- 0 9369 1419"/>
                          <a:gd name="T49" fmla="*/ T48 w 9074"/>
                          <a:gd name="T50" fmla="+- 0 15547 15537"/>
                          <a:gd name="T51" fmla="*/ 15547 h 10"/>
                          <a:gd name="T52" fmla="+- 0 10492 1419"/>
                          <a:gd name="T53" fmla="*/ T52 w 9074"/>
                          <a:gd name="T54" fmla="+- 0 15547 15537"/>
                          <a:gd name="T55" fmla="*/ 15547 h 10"/>
                          <a:gd name="T56" fmla="+- 0 10492 1419"/>
                          <a:gd name="T57" fmla="*/ T56 w 9074"/>
                          <a:gd name="T58" fmla="+- 0 15537 15537"/>
                          <a:gd name="T59" fmla="*/ 1553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</a:cxnLst>
                        <a:rect l="0" t="0" r="r" b="b"/>
                        <a:pathLst>
                          <a:path w="9074" h="10">
                            <a:moveTo>
                              <a:pt x="7940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7940" y="10"/>
                            </a:lnTo>
                            <a:lnTo>
                              <a:pt x="7940" y="0"/>
                            </a:lnTo>
                            <a:close/>
                            <a:moveTo>
                              <a:pt x="7950" y="0"/>
                            </a:moveTo>
                            <a:lnTo>
                              <a:pt x="7941" y="0"/>
                            </a:lnTo>
                            <a:lnTo>
                              <a:pt x="7941" y="10"/>
                            </a:lnTo>
                            <a:lnTo>
                              <a:pt x="7950" y="10"/>
                            </a:lnTo>
                            <a:lnTo>
                              <a:pt x="7950" y="0"/>
                            </a:lnTo>
                            <a:close/>
                            <a:moveTo>
                              <a:pt x="9073" y="0"/>
                            </a:moveTo>
                            <a:lnTo>
                              <a:pt x="7950" y="0"/>
                            </a:lnTo>
                            <a:lnTo>
                              <a:pt x="7950" y="10"/>
                            </a:lnTo>
                            <a:lnTo>
                              <a:pt x="9073" y="10"/>
                            </a:lnTo>
                            <a:lnTo>
                              <a:pt x="907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5941B7" id="AutoShape 3" o:spid="_x0000_s1026" style="position:absolute;margin-left:70.95pt;margin-top:776.85pt;width:453.7pt;height:.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" path="m7940,l,,,10r7940,l7940,xm7950,r-9,l7941,10r9,l7950,xm9073,l7950,r,10l9073,10r,-10xe" fillcolor="black" stroked="f">
              <v:path arrowok="t" o:connecttype="custom" o:connectlocs="5041900,9865995;0,9865995;0,9872345;5041900,9872345;5041900,9865995;5048250,9865995;5042535,9865995;5042535,9872345;5048250,9872345;5048250,9865995;5761355,9865995;5048250,9865995;5048250,9872345;5761355,9872345;5761355,9865995" o:connectangles="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7968" behindDoc="1" locked="0" layoutInCell="1" allowOverlap="1" wp14:anchorId="52D7D76A" wp14:editId="2FB17542">
              <wp:simplePos x="0" y="0"/>
              <wp:positionH relativeFrom="page">
                <wp:posOffset>888365</wp:posOffset>
              </wp:positionH>
              <wp:positionV relativeFrom="page">
                <wp:posOffset>9899015</wp:posOffset>
              </wp:positionV>
              <wp:extent cx="4451350" cy="28448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F21D8" w14:textId="77777777" w:rsidR="00A93793" w:rsidRDefault="00DC7780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Rutin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för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anställningsprövning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vid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rekrytering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av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ej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brukarnära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tjänster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förvaltningen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för</w:t>
                          </w:r>
                          <w:r>
                            <w:rPr>
                              <w:rFonts w:ascii="Arial MT" w:hAnsi="Arial MT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funktionsstöd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7D7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95pt;margin-top:779.45pt;width:350.5pt;height:22.4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" filled="f" stroked="f">
              <v:textbox inset="0,0,0,0">
                <w:txbxContent>
                  <w:p w14:paraId="06BF21D8" w14:textId="77777777" w:rsidR="00A93793" w:rsidRDefault="00DC7780">
                    <w:pPr>
                      <w:spacing w:before="14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Rutin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för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anställningsprövning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vid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rekrytering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av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ej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brukarnära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tjänster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i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förvaltningen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för</w:t>
                    </w:r>
                    <w:r>
                      <w:rPr>
                        <w:rFonts w:ascii="Arial MT" w:hAnsi="Arial MT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funktionsstöd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8480" behindDoc="1" locked="0" layoutInCell="1" allowOverlap="1" wp14:anchorId="3D6FD806" wp14:editId="78C2C35D">
              <wp:simplePos x="0" y="0"/>
              <wp:positionH relativeFrom="page">
                <wp:posOffset>6388100</wp:posOffset>
              </wp:positionH>
              <wp:positionV relativeFrom="page">
                <wp:posOffset>9899015</wp:posOffset>
              </wp:positionV>
              <wp:extent cx="32512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1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3CA2A" w14:textId="77777777" w:rsidR="00A93793" w:rsidRDefault="00DC7780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 xml:space="preserve"> 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6FD806" id="Text Box 1" o:spid="_x0000_s1027" type="#_x0000_t202" style="position:absolute;margin-left:503pt;margin-top:779.45pt;width:25.6pt;height:12.1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" filled="f" stroked="f">
              <v:textbox inset="0,0,0,0">
                <w:txbxContent>
                  <w:p w14:paraId="31A3CA2A" w14:textId="77777777" w:rsidR="00A93793" w:rsidRDefault="00DC7780">
                    <w:pPr>
                      <w:spacing w:before="14"/>
                      <w:ind w:left="60"/>
                      <w:rPr>
                        <w:rFonts w:ascii="Arial MT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18"/>
                      </w:rPr>
                      <w:t xml:space="preserve"> (3)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C53F4" w14:textId="77777777" w:rsidR="00000000" w:rsidRDefault="00DC7780">
      <w:r>
        <w:separator/>
      </w:r>
    </w:p>
  </w:footnote>
  <w:footnote w:type="continuationSeparator" w:id="0">
    <w:p w14:paraId="4D05E22E" w14:textId="77777777" w:rsidR="00000000" w:rsidRDefault="00DC7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75D10"/>
    <w:multiLevelType w:val="hybridMultilevel"/>
    <w:tmpl w:val="ED78BC14"/>
    <w:lvl w:ilvl="0" w:tplc="022CB5C6">
      <w:numFmt w:val="bullet"/>
      <w:lvlText w:val=""/>
      <w:lvlJc w:val="left"/>
      <w:pPr>
        <w:ind w:left="1442" w:hanging="224"/>
      </w:pPr>
      <w:rPr>
        <w:rFonts w:ascii="Symbol" w:eastAsia="Symbol" w:hAnsi="Symbol" w:cs="Symbol" w:hint="default"/>
        <w:w w:val="99"/>
        <w:sz w:val="20"/>
        <w:szCs w:val="20"/>
        <w:lang w:val="sv-SE" w:eastAsia="en-US" w:bidi="ar-SA"/>
      </w:rPr>
    </w:lvl>
    <w:lvl w:ilvl="1" w:tplc="E442331E">
      <w:numFmt w:val="bullet"/>
      <w:lvlText w:val="•"/>
      <w:lvlJc w:val="left"/>
      <w:pPr>
        <w:ind w:left="2230" w:hanging="224"/>
      </w:pPr>
      <w:rPr>
        <w:rFonts w:hint="default"/>
        <w:lang w:val="sv-SE" w:eastAsia="en-US" w:bidi="ar-SA"/>
      </w:rPr>
    </w:lvl>
    <w:lvl w:ilvl="2" w:tplc="50B0CE78">
      <w:numFmt w:val="bullet"/>
      <w:lvlText w:val="•"/>
      <w:lvlJc w:val="left"/>
      <w:pPr>
        <w:ind w:left="3021" w:hanging="224"/>
      </w:pPr>
      <w:rPr>
        <w:rFonts w:hint="default"/>
        <w:lang w:val="sv-SE" w:eastAsia="en-US" w:bidi="ar-SA"/>
      </w:rPr>
    </w:lvl>
    <w:lvl w:ilvl="3" w:tplc="8F4E0C2E">
      <w:numFmt w:val="bullet"/>
      <w:lvlText w:val="•"/>
      <w:lvlJc w:val="left"/>
      <w:pPr>
        <w:ind w:left="3811" w:hanging="224"/>
      </w:pPr>
      <w:rPr>
        <w:rFonts w:hint="default"/>
        <w:lang w:val="sv-SE" w:eastAsia="en-US" w:bidi="ar-SA"/>
      </w:rPr>
    </w:lvl>
    <w:lvl w:ilvl="4" w:tplc="BB7068E0">
      <w:numFmt w:val="bullet"/>
      <w:lvlText w:val="•"/>
      <w:lvlJc w:val="left"/>
      <w:pPr>
        <w:ind w:left="4602" w:hanging="224"/>
      </w:pPr>
      <w:rPr>
        <w:rFonts w:hint="default"/>
        <w:lang w:val="sv-SE" w:eastAsia="en-US" w:bidi="ar-SA"/>
      </w:rPr>
    </w:lvl>
    <w:lvl w:ilvl="5" w:tplc="C542F59E">
      <w:numFmt w:val="bullet"/>
      <w:lvlText w:val="•"/>
      <w:lvlJc w:val="left"/>
      <w:pPr>
        <w:ind w:left="5393" w:hanging="224"/>
      </w:pPr>
      <w:rPr>
        <w:rFonts w:hint="default"/>
        <w:lang w:val="sv-SE" w:eastAsia="en-US" w:bidi="ar-SA"/>
      </w:rPr>
    </w:lvl>
    <w:lvl w:ilvl="6" w:tplc="78E2F36E">
      <w:numFmt w:val="bullet"/>
      <w:lvlText w:val="•"/>
      <w:lvlJc w:val="left"/>
      <w:pPr>
        <w:ind w:left="6183" w:hanging="224"/>
      </w:pPr>
      <w:rPr>
        <w:rFonts w:hint="default"/>
        <w:lang w:val="sv-SE" w:eastAsia="en-US" w:bidi="ar-SA"/>
      </w:rPr>
    </w:lvl>
    <w:lvl w:ilvl="7" w:tplc="7A14C598">
      <w:numFmt w:val="bullet"/>
      <w:lvlText w:val="•"/>
      <w:lvlJc w:val="left"/>
      <w:pPr>
        <w:ind w:left="6974" w:hanging="224"/>
      </w:pPr>
      <w:rPr>
        <w:rFonts w:hint="default"/>
        <w:lang w:val="sv-SE" w:eastAsia="en-US" w:bidi="ar-SA"/>
      </w:rPr>
    </w:lvl>
    <w:lvl w:ilvl="8" w:tplc="14B83620">
      <w:numFmt w:val="bullet"/>
      <w:lvlText w:val="•"/>
      <w:lvlJc w:val="left"/>
      <w:pPr>
        <w:ind w:left="7765" w:hanging="224"/>
      </w:pPr>
      <w:rPr>
        <w:rFonts w:hint="default"/>
        <w:lang w:val="sv-SE" w:eastAsia="en-US" w:bidi="ar-SA"/>
      </w:rPr>
    </w:lvl>
  </w:abstractNum>
  <w:abstractNum w:abstractNumId="1" w15:restartNumberingAfterBreak="0">
    <w:nsid w:val="73596A53"/>
    <w:multiLevelType w:val="hybridMultilevel"/>
    <w:tmpl w:val="9D88DEE4"/>
    <w:lvl w:ilvl="0" w:tplc="81FC1B78">
      <w:start w:val="1"/>
      <w:numFmt w:val="decimal"/>
      <w:lvlText w:val="%1."/>
      <w:lvlJc w:val="left"/>
      <w:pPr>
        <w:ind w:left="1218" w:hanging="224"/>
        <w:jc w:val="left"/>
      </w:pPr>
      <w:rPr>
        <w:rFonts w:hint="default"/>
        <w:w w:val="100"/>
        <w:lang w:val="sv-SE" w:eastAsia="en-US" w:bidi="ar-SA"/>
      </w:rPr>
    </w:lvl>
    <w:lvl w:ilvl="1" w:tplc="0D2E105C">
      <w:numFmt w:val="bullet"/>
      <w:lvlText w:val="•"/>
      <w:lvlJc w:val="left"/>
      <w:pPr>
        <w:ind w:left="2032" w:hanging="224"/>
      </w:pPr>
      <w:rPr>
        <w:rFonts w:hint="default"/>
        <w:lang w:val="sv-SE" w:eastAsia="en-US" w:bidi="ar-SA"/>
      </w:rPr>
    </w:lvl>
    <w:lvl w:ilvl="2" w:tplc="F4BEDE1E">
      <w:numFmt w:val="bullet"/>
      <w:lvlText w:val="•"/>
      <w:lvlJc w:val="left"/>
      <w:pPr>
        <w:ind w:left="2845" w:hanging="224"/>
      </w:pPr>
      <w:rPr>
        <w:rFonts w:hint="default"/>
        <w:lang w:val="sv-SE" w:eastAsia="en-US" w:bidi="ar-SA"/>
      </w:rPr>
    </w:lvl>
    <w:lvl w:ilvl="3" w:tplc="A55E8A8A">
      <w:numFmt w:val="bullet"/>
      <w:lvlText w:val="•"/>
      <w:lvlJc w:val="left"/>
      <w:pPr>
        <w:ind w:left="3657" w:hanging="224"/>
      </w:pPr>
      <w:rPr>
        <w:rFonts w:hint="default"/>
        <w:lang w:val="sv-SE" w:eastAsia="en-US" w:bidi="ar-SA"/>
      </w:rPr>
    </w:lvl>
    <w:lvl w:ilvl="4" w:tplc="495CD776">
      <w:numFmt w:val="bullet"/>
      <w:lvlText w:val="•"/>
      <w:lvlJc w:val="left"/>
      <w:pPr>
        <w:ind w:left="4470" w:hanging="224"/>
      </w:pPr>
      <w:rPr>
        <w:rFonts w:hint="default"/>
        <w:lang w:val="sv-SE" w:eastAsia="en-US" w:bidi="ar-SA"/>
      </w:rPr>
    </w:lvl>
    <w:lvl w:ilvl="5" w:tplc="42BCA4DC">
      <w:numFmt w:val="bullet"/>
      <w:lvlText w:val="•"/>
      <w:lvlJc w:val="left"/>
      <w:pPr>
        <w:ind w:left="5283" w:hanging="224"/>
      </w:pPr>
      <w:rPr>
        <w:rFonts w:hint="default"/>
        <w:lang w:val="sv-SE" w:eastAsia="en-US" w:bidi="ar-SA"/>
      </w:rPr>
    </w:lvl>
    <w:lvl w:ilvl="6" w:tplc="221A9002">
      <w:numFmt w:val="bullet"/>
      <w:lvlText w:val="•"/>
      <w:lvlJc w:val="left"/>
      <w:pPr>
        <w:ind w:left="6095" w:hanging="224"/>
      </w:pPr>
      <w:rPr>
        <w:rFonts w:hint="default"/>
        <w:lang w:val="sv-SE" w:eastAsia="en-US" w:bidi="ar-SA"/>
      </w:rPr>
    </w:lvl>
    <w:lvl w:ilvl="7" w:tplc="14346736">
      <w:numFmt w:val="bullet"/>
      <w:lvlText w:val="•"/>
      <w:lvlJc w:val="left"/>
      <w:pPr>
        <w:ind w:left="6908" w:hanging="224"/>
      </w:pPr>
      <w:rPr>
        <w:rFonts w:hint="default"/>
        <w:lang w:val="sv-SE" w:eastAsia="en-US" w:bidi="ar-SA"/>
      </w:rPr>
    </w:lvl>
    <w:lvl w:ilvl="8" w:tplc="E5EAFD54">
      <w:numFmt w:val="bullet"/>
      <w:lvlText w:val="•"/>
      <w:lvlJc w:val="left"/>
      <w:pPr>
        <w:ind w:left="7721" w:hanging="224"/>
      </w:pPr>
      <w:rPr>
        <w:rFonts w:hint="default"/>
        <w:lang w:val="sv-SE" w:eastAsia="en-US" w:bidi="ar-SA"/>
      </w:rPr>
    </w:lvl>
  </w:abstractNum>
  <w:num w:numId="1" w16cid:durableId="1842893649">
    <w:abstractNumId w:val="1"/>
  </w:num>
  <w:num w:numId="2" w16cid:durableId="1483279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93"/>
    <w:rsid w:val="0063223B"/>
    <w:rsid w:val="007D6412"/>
    <w:rsid w:val="00A93793"/>
    <w:rsid w:val="00DC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BEAB337"/>
  <w15:docId w15:val="{B0011434-9F1D-4216-8CDF-7DAF89CC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spacing w:before="205"/>
      <w:ind w:left="138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Rubrik2">
    <w:name w:val="heading 2"/>
    <w:basedOn w:val="Normal"/>
    <w:uiPriority w:val="9"/>
    <w:unhideWhenUsed/>
    <w:qFormat/>
    <w:pPr>
      <w:ind w:left="138"/>
      <w:outlineLvl w:val="1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242"/>
      <w:ind w:left="138" w:right="1716"/>
    </w:pPr>
    <w:rPr>
      <w:rFonts w:ascii="Arial" w:eastAsia="Arial" w:hAnsi="Arial" w:cs="Arial"/>
      <w:b/>
      <w:bCs/>
      <w:sz w:val="50"/>
      <w:szCs w:val="50"/>
    </w:rPr>
  </w:style>
  <w:style w:type="paragraph" w:styleId="Liststycke">
    <w:name w:val="List Paragraph"/>
    <w:basedOn w:val="Normal"/>
    <w:uiPriority w:val="1"/>
    <w:qFormat/>
    <w:pPr>
      <w:ind w:left="1442" w:hanging="224"/>
    </w:pPr>
  </w:style>
  <w:style w:type="paragraph" w:customStyle="1" w:styleId="TableParagraph">
    <w:name w:val="Table Paragraph"/>
    <w:basedOn w:val="Normal"/>
    <w:uiPriority w:val="1"/>
    <w:qFormat/>
    <w:pPr>
      <w:spacing w:before="31"/>
      <w:ind w:left="28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 för anställningsprövning vid rekrytering av ej brukarnära tjänster i förvaltningen för funktionsstöd</dc:title>
  <dc:creator>bjorn.sundin@funktionsstod.goteborg.se</dc:creator>
  <cp:lastModifiedBy>Maria Berntsson</cp:lastModifiedBy>
  <cp:revision>4</cp:revision>
  <dcterms:created xsi:type="dcterms:W3CDTF">2023-12-26T18:02:00Z</dcterms:created>
  <dcterms:modified xsi:type="dcterms:W3CDTF">2023-12-26T18:02:00Z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2023-12-26T00:00:00Z</vt:filetime>
  </property>
</Properties>
</file>